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E4D0A" w14:textId="77777777" w:rsidR="00686431" w:rsidRPr="00686431" w:rsidRDefault="00686431" w:rsidP="00686431">
      <w:pPr>
        <w:jc w:val="center"/>
        <w:rPr>
          <w:b/>
          <w:bCs/>
          <w:sz w:val="28"/>
          <w:szCs w:val="28"/>
          <w:u w:val="single"/>
        </w:rPr>
      </w:pPr>
      <w:r w:rsidRPr="00686431">
        <w:rPr>
          <w:b/>
          <w:bCs/>
          <w:sz w:val="28"/>
          <w:szCs w:val="28"/>
          <w:u w:val="single"/>
        </w:rPr>
        <w:t>LOCAL GOVERNMENT AND SCHOOLS PAY AWARD 2020/21</w:t>
      </w:r>
    </w:p>
    <w:p w14:paraId="3D7E69DA" w14:textId="77777777" w:rsidR="00124100" w:rsidRPr="00686431" w:rsidRDefault="00124100" w:rsidP="00124100">
      <w:pPr>
        <w:rPr>
          <w:rFonts w:ascii="Arial Narrow" w:hAnsi="Arial Narrow"/>
          <w:sz w:val="26"/>
          <w:szCs w:val="26"/>
        </w:rPr>
      </w:pPr>
    </w:p>
    <w:p w14:paraId="35AF955B" w14:textId="77777777" w:rsidR="00D0363A" w:rsidRDefault="00D0363A" w:rsidP="00D0363A">
      <w:pPr>
        <w:ind w:left="-567" w:right="-597"/>
        <w:jc w:val="both"/>
        <w:rPr>
          <w:rFonts w:ascii="Arial Narrow" w:hAnsi="Arial Narrow"/>
          <w:b/>
          <w:bCs/>
          <w:sz w:val="26"/>
          <w:szCs w:val="26"/>
        </w:rPr>
      </w:pPr>
      <w:r w:rsidRPr="00D0363A">
        <w:rPr>
          <w:rFonts w:ascii="Arial Narrow" w:hAnsi="Arial Narrow"/>
          <w:b/>
          <w:bCs/>
          <w:sz w:val="26"/>
          <w:szCs w:val="26"/>
        </w:rPr>
        <w:t>Background</w:t>
      </w:r>
    </w:p>
    <w:p w14:paraId="2C0190A3" w14:textId="77777777" w:rsidR="00D0363A" w:rsidRPr="00D0363A" w:rsidRDefault="00D0363A" w:rsidP="00D0363A">
      <w:pPr>
        <w:ind w:left="-567" w:right="-597"/>
        <w:jc w:val="both"/>
        <w:rPr>
          <w:rFonts w:ascii="Arial Narrow" w:hAnsi="Arial Narrow"/>
          <w:b/>
          <w:bCs/>
          <w:sz w:val="26"/>
          <w:szCs w:val="26"/>
        </w:rPr>
      </w:pPr>
    </w:p>
    <w:p w14:paraId="5316891E" w14:textId="77777777" w:rsidR="00D0363A" w:rsidRPr="00D0363A" w:rsidRDefault="00D0363A" w:rsidP="00D0363A">
      <w:pPr>
        <w:pStyle w:val="ListParagraph"/>
        <w:numPr>
          <w:ilvl w:val="0"/>
          <w:numId w:val="2"/>
        </w:numPr>
        <w:spacing w:line="360" w:lineRule="auto"/>
        <w:ind w:left="142" w:right="-597" w:hanging="426"/>
        <w:jc w:val="both"/>
        <w:rPr>
          <w:rFonts w:ascii="Arial Narrow" w:hAnsi="Arial Narrow"/>
          <w:sz w:val="26"/>
          <w:szCs w:val="26"/>
        </w:rPr>
      </w:pPr>
      <w:r w:rsidRPr="00D0363A">
        <w:rPr>
          <w:rFonts w:ascii="Arial Narrow" w:hAnsi="Arial Narrow"/>
          <w:sz w:val="26"/>
          <w:szCs w:val="26"/>
        </w:rPr>
        <w:t xml:space="preserve">Final 2020 Local Government pay offer now on the table. </w:t>
      </w:r>
    </w:p>
    <w:p w14:paraId="22971DD1" w14:textId="77777777" w:rsidR="00D0363A" w:rsidRPr="00D0363A" w:rsidRDefault="00D0363A" w:rsidP="00D0363A">
      <w:pPr>
        <w:pStyle w:val="ListParagraph"/>
        <w:numPr>
          <w:ilvl w:val="0"/>
          <w:numId w:val="2"/>
        </w:numPr>
        <w:spacing w:line="360" w:lineRule="auto"/>
        <w:ind w:left="142" w:right="-597" w:hanging="426"/>
        <w:jc w:val="both"/>
        <w:rPr>
          <w:rFonts w:ascii="Arial Narrow" w:hAnsi="Arial Narrow"/>
          <w:sz w:val="26"/>
          <w:szCs w:val="26"/>
        </w:rPr>
      </w:pPr>
      <w:r w:rsidRPr="00D0363A">
        <w:rPr>
          <w:rFonts w:ascii="Arial Narrow" w:hAnsi="Arial Narrow"/>
          <w:sz w:val="26"/>
          <w:szCs w:val="26"/>
        </w:rPr>
        <w:t xml:space="preserve">Green Book – NJC covers local government staff pay and terms &amp; conditions; plus </w:t>
      </w:r>
    </w:p>
    <w:p w14:paraId="1A5F8D35" w14:textId="77777777" w:rsidR="00D0363A" w:rsidRPr="00D0363A" w:rsidRDefault="00D0363A" w:rsidP="00D0363A">
      <w:pPr>
        <w:pStyle w:val="ListParagraph"/>
        <w:numPr>
          <w:ilvl w:val="0"/>
          <w:numId w:val="2"/>
        </w:numPr>
        <w:spacing w:line="360" w:lineRule="auto"/>
        <w:ind w:left="142" w:right="-597" w:hanging="426"/>
        <w:jc w:val="both"/>
        <w:rPr>
          <w:rFonts w:ascii="Arial Narrow" w:hAnsi="Arial Narrow"/>
          <w:sz w:val="26"/>
          <w:szCs w:val="26"/>
        </w:rPr>
      </w:pPr>
      <w:r w:rsidRPr="00D0363A">
        <w:rPr>
          <w:rFonts w:ascii="Arial Narrow" w:hAnsi="Arial Narrow"/>
          <w:sz w:val="26"/>
          <w:szCs w:val="26"/>
        </w:rPr>
        <w:t xml:space="preserve">School Staff and majority of academies follow NJC – Craft and Chief Officers are separate to NJC </w:t>
      </w:r>
    </w:p>
    <w:p w14:paraId="5EB8D928" w14:textId="77777777" w:rsidR="00D0363A" w:rsidRPr="00D0363A" w:rsidRDefault="00D0363A" w:rsidP="00D0363A">
      <w:pPr>
        <w:pStyle w:val="ListParagraph"/>
        <w:numPr>
          <w:ilvl w:val="0"/>
          <w:numId w:val="2"/>
        </w:numPr>
        <w:spacing w:line="360" w:lineRule="auto"/>
        <w:ind w:left="142" w:right="-597" w:hanging="426"/>
        <w:jc w:val="both"/>
        <w:rPr>
          <w:rFonts w:ascii="Arial Narrow" w:hAnsi="Arial Narrow"/>
          <w:sz w:val="26"/>
          <w:szCs w:val="26"/>
        </w:rPr>
      </w:pPr>
      <w:r w:rsidRPr="00D0363A">
        <w:rPr>
          <w:rFonts w:ascii="Arial Narrow" w:hAnsi="Arial Narrow"/>
          <w:sz w:val="26"/>
          <w:szCs w:val="26"/>
        </w:rPr>
        <w:t xml:space="preserve">How it works – GMB members 'Have their say on Pay' – GMB pay claim goes into a Joint Union claim; GMB &amp; TU's presented this to employers in summer 2019. – The National Employer-side consult all councils, then a pay offer follows – </w:t>
      </w:r>
    </w:p>
    <w:p w14:paraId="746FC87E" w14:textId="77777777" w:rsidR="00D0363A" w:rsidRPr="00D0363A" w:rsidRDefault="00D0363A" w:rsidP="00D0363A">
      <w:pPr>
        <w:spacing w:line="360" w:lineRule="auto"/>
        <w:ind w:left="-567" w:right="-597"/>
        <w:jc w:val="both"/>
        <w:rPr>
          <w:rFonts w:ascii="Arial Narrow" w:hAnsi="Arial Narrow"/>
          <w:sz w:val="26"/>
          <w:szCs w:val="26"/>
        </w:rPr>
      </w:pPr>
      <w:r w:rsidRPr="00D0363A">
        <w:rPr>
          <w:rFonts w:ascii="Arial Narrow" w:hAnsi="Arial Narrow"/>
          <w:sz w:val="26"/>
          <w:szCs w:val="26"/>
        </w:rPr>
        <w:t>TALKS CONTINUED DURING COVID 19</w:t>
      </w:r>
    </w:p>
    <w:p w14:paraId="7F6B785D" w14:textId="77777777" w:rsidR="00D0363A" w:rsidRPr="00D0363A" w:rsidRDefault="00D0363A" w:rsidP="00D0363A">
      <w:pPr>
        <w:spacing w:line="360" w:lineRule="auto"/>
        <w:ind w:left="-567" w:right="-597"/>
        <w:jc w:val="both"/>
        <w:rPr>
          <w:rFonts w:ascii="Arial Narrow" w:hAnsi="Arial Narrow"/>
          <w:b/>
          <w:sz w:val="26"/>
          <w:szCs w:val="26"/>
        </w:rPr>
      </w:pPr>
    </w:p>
    <w:p w14:paraId="58F58BE2" w14:textId="77777777" w:rsidR="00D0363A" w:rsidRPr="00D0363A" w:rsidRDefault="00D0363A" w:rsidP="00D0363A">
      <w:pPr>
        <w:spacing w:line="360" w:lineRule="auto"/>
        <w:ind w:left="-567" w:right="-597"/>
        <w:jc w:val="both"/>
        <w:rPr>
          <w:rFonts w:ascii="Arial Narrow" w:hAnsi="Arial Narrow"/>
          <w:b/>
          <w:sz w:val="26"/>
          <w:szCs w:val="26"/>
        </w:rPr>
      </w:pPr>
      <w:r w:rsidRPr="00D0363A">
        <w:rPr>
          <w:rFonts w:ascii="Arial Narrow" w:hAnsi="Arial Narrow"/>
          <w:b/>
          <w:sz w:val="26"/>
          <w:szCs w:val="26"/>
        </w:rPr>
        <w:t xml:space="preserve">Pay Talks </w:t>
      </w:r>
    </w:p>
    <w:p w14:paraId="5F043FEE" w14:textId="77777777" w:rsidR="00D0363A" w:rsidRPr="00D0363A" w:rsidRDefault="00D0363A" w:rsidP="00D0363A">
      <w:pPr>
        <w:pStyle w:val="ListParagraph"/>
        <w:numPr>
          <w:ilvl w:val="0"/>
          <w:numId w:val="3"/>
        </w:numPr>
        <w:spacing w:line="360" w:lineRule="auto"/>
        <w:ind w:right="-597"/>
        <w:jc w:val="both"/>
        <w:rPr>
          <w:rFonts w:ascii="Arial Narrow" w:hAnsi="Arial Narrow"/>
          <w:sz w:val="26"/>
          <w:szCs w:val="26"/>
        </w:rPr>
      </w:pPr>
      <w:r w:rsidRPr="00D0363A">
        <w:rPr>
          <w:rFonts w:ascii="Arial Narrow" w:hAnsi="Arial Narrow"/>
          <w:sz w:val="26"/>
          <w:szCs w:val="26"/>
        </w:rPr>
        <w:t xml:space="preserve">Initial Offer was tabled pre Covid-19 which was 2% – GMB rejected this. </w:t>
      </w:r>
    </w:p>
    <w:p w14:paraId="41157DB4" w14:textId="77777777" w:rsidR="00D0363A" w:rsidRPr="00D0363A" w:rsidRDefault="00D0363A" w:rsidP="00D0363A">
      <w:pPr>
        <w:pStyle w:val="ListParagraph"/>
        <w:numPr>
          <w:ilvl w:val="0"/>
          <w:numId w:val="3"/>
        </w:numPr>
        <w:spacing w:line="360" w:lineRule="auto"/>
        <w:ind w:right="-597"/>
        <w:jc w:val="both"/>
        <w:rPr>
          <w:rFonts w:ascii="Arial Narrow" w:hAnsi="Arial Narrow"/>
          <w:sz w:val="26"/>
          <w:szCs w:val="26"/>
        </w:rPr>
      </w:pPr>
      <w:r w:rsidRPr="00D0363A">
        <w:rPr>
          <w:rFonts w:ascii="Arial Narrow" w:hAnsi="Arial Narrow"/>
          <w:sz w:val="26"/>
          <w:szCs w:val="26"/>
        </w:rPr>
        <w:t>Talks have continued throughout Covid-19 and an offer of 2.75% was tabled in May 2020.</w:t>
      </w:r>
    </w:p>
    <w:p w14:paraId="70843FF9" w14:textId="77777777" w:rsidR="00D0363A" w:rsidRPr="00D0363A" w:rsidRDefault="00D0363A" w:rsidP="00D0363A">
      <w:pPr>
        <w:pStyle w:val="ListParagraph"/>
        <w:numPr>
          <w:ilvl w:val="0"/>
          <w:numId w:val="3"/>
        </w:numPr>
        <w:spacing w:line="360" w:lineRule="auto"/>
        <w:ind w:right="-597"/>
        <w:jc w:val="both"/>
        <w:rPr>
          <w:rFonts w:ascii="Arial Narrow" w:hAnsi="Arial Narrow"/>
          <w:sz w:val="26"/>
          <w:szCs w:val="26"/>
        </w:rPr>
      </w:pPr>
      <w:r w:rsidRPr="00D0363A">
        <w:rPr>
          <w:rFonts w:ascii="Arial Narrow" w:hAnsi="Arial Narrow"/>
          <w:sz w:val="26"/>
          <w:szCs w:val="26"/>
        </w:rPr>
        <w:t>GMB alongside sister unions have been pushing government to boost the 2.75%.</w:t>
      </w:r>
    </w:p>
    <w:p w14:paraId="1C972EA4" w14:textId="77777777" w:rsidR="00D0363A" w:rsidRPr="00D0363A" w:rsidRDefault="00D0363A" w:rsidP="00D0363A">
      <w:pPr>
        <w:pStyle w:val="ListParagraph"/>
        <w:numPr>
          <w:ilvl w:val="0"/>
          <w:numId w:val="3"/>
        </w:numPr>
        <w:spacing w:line="360" w:lineRule="auto"/>
        <w:ind w:right="-597"/>
        <w:jc w:val="both"/>
        <w:rPr>
          <w:rFonts w:ascii="Arial Narrow" w:hAnsi="Arial Narrow"/>
          <w:sz w:val="26"/>
          <w:szCs w:val="26"/>
        </w:rPr>
      </w:pPr>
      <w:r w:rsidRPr="00D0363A">
        <w:rPr>
          <w:rFonts w:ascii="Arial Narrow" w:hAnsi="Arial Narrow"/>
          <w:sz w:val="26"/>
          <w:szCs w:val="26"/>
        </w:rPr>
        <w:t xml:space="preserve">Government have refused to boost the pay offer. </w:t>
      </w:r>
    </w:p>
    <w:p w14:paraId="6EE514BB" w14:textId="77777777" w:rsidR="00D0363A" w:rsidRPr="00D0363A" w:rsidRDefault="00D0363A" w:rsidP="00D0363A">
      <w:pPr>
        <w:pStyle w:val="ListParagraph"/>
        <w:numPr>
          <w:ilvl w:val="0"/>
          <w:numId w:val="3"/>
        </w:numPr>
        <w:spacing w:line="360" w:lineRule="auto"/>
        <w:ind w:right="-597"/>
        <w:jc w:val="both"/>
        <w:rPr>
          <w:rFonts w:ascii="Arial Narrow" w:hAnsi="Arial Narrow"/>
          <w:sz w:val="26"/>
          <w:szCs w:val="26"/>
        </w:rPr>
      </w:pPr>
      <w:r w:rsidRPr="00D0363A">
        <w:rPr>
          <w:rFonts w:ascii="Arial Narrow" w:hAnsi="Arial Narrow"/>
          <w:sz w:val="26"/>
          <w:szCs w:val="26"/>
        </w:rPr>
        <w:t>Time for GMB Members to have their say on pay.</w:t>
      </w:r>
    </w:p>
    <w:p w14:paraId="65592AE4" w14:textId="77777777" w:rsidR="00D0363A" w:rsidRPr="00D0363A" w:rsidRDefault="00D0363A" w:rsidP="00D0363A">
      <w:pPr>
        <w:spacing w:line="360" w:lineRule="auto"/>
        <w:ind w:left="-567" w:right="-597"/>
        <w:jc w:val="both"/>
        <w:rPr>
          <w:rFonts w:ascii="Arial Narrow" w:hAnsi="Arial Narrow"/>
          <w:b/>
          <w:sz w:val="26"/>
          <w:szCs w:val="26"/>
        </w:rPr>
      </w:pPr>
    </w:p>
    <w:p w14:paraId="28CF4878" w14:textId="77777777" w:rsidR="00D0363A" w:rsidRPr="00D0363A" w:rsidRDefault="00D0363A" w:rsidP="00D0363A">
      <w:pPr>
        <w:spacing w:line="360" w:lineRule="auto"/>
        <w:ind w:left="-567" w:right="-597"/>
        <w:jc w:val="both"/>
        <w:rPr>
          <w:rFonts w:ascii="Arial Narrow" w:hAnsi="Arial Narrow"/>
          <w:b/>
          <w:sz w:val="26"/>
          <w:szCs w:val="26"/>
        </w:rPr>
      </w:pPr>
      <w:r w:rsidRPr="00D0363A">
        <w:rPr>
          <w:rFonts w:ascii="Arial Narrow" w:hAnsi="Arial Narrow"/>
          <w:b/>
          <w:sz w:val="26"/>
          <w:szCs w:val="26"/>
        </w:rPr>
        <w:t xml:space="preserve">2020/21 PAY OFFER </w:t>
      </w:r>
    </w:p>
    <w:p w14:paraId="331BDCB1" w14:textId="77777777" w:rsidR="00D0363A" w:rsidRPr="00D0363A" w:rsidRDefault="00D0363A" w:rsidP="00D0363A">
      <w:pPr>
        <w:pStyle w:val="ListParagraph"/>
        <w:numPr>
          <w:ilvl w:val="0"/>
          <w:numId w:val="4"/>
        </w:numPr>
        <w:spacing w:line="360" w:lineRule="auto"/>
        <w:ind w:right="-597"/>
        <w:jc w:val="both"/>
        <w:rPr>
          <w:rFonts w:ascii="Arial Narrow" w:hAnsi="Arial Narrow" w:cs="Arial"/>
          <w:sz w:val="26"/>
          <w:szCs w:val="26"/>
        </w:rPr>
      </w:pPr>
      <w:r w:rsidRPr="00D0363A">
        <w:rPr>
          <w:rFonts w:ascii="Arial Narrow" w:hAnsi="Arial Narrow" w:cs="Arial"/>
          <w:sz w:val="26"/>
          <w:szCs w:val="26"/>
        </w:rPr>
        <w:t>2.75% Increase on all pay points and backdated to 1st April 2020</w:t>
      </w:r>
    </w:p>
    <w:p w14:paraId="4EEE3583" w14:textId="77777777" w:rsidR="00D0363A" w:rsidRPr="00D0363A" w:rsidRDefault="00D0363A" w:rsidP="00D0363A">
      <w:pPr>
        <w:pStyle w:val="ListParagraph"/>
        <w:numPr>
          <w:ilvl w:val="0"/>
          <w:numId w:val="4"/>
        </w:numPr>
        <w:spacing w:line="360" w:lineRule="auto"/>
        <w:ind w:right="-597"/>
        <w:jc w:val="both"/>
        <w:rPr>
          <w:rFonts w:ascii="Arial Narrow" w:hAnsi="Arial Narrow" w:cs="Arial"/>
          <w:sz w:val="26"/>
          <w:szCs w:val="26"/>
        </w:rPr>
      </w:pPr>
      <w:r w:rsidRPr="00D0363A">
        <w:rPr>
          <w:rFonts w:ascii="Arial Narrow" w:hAnsi="Arial Narrow" w:cs="Arial"/>
          <w:sz w:val="26"/>
          <w:szCs w:val="26"/>
        </w:rPr>
        <w:t xml:space="preserve">An extra day's annual leave on the minimum which currently is 21 days. (part 2 para 7.2) </w:t>
      </w:r>
    </w:p>
    <w:p w14:paraId="2387B9CF" w14:textId="77777777" w:rsidR="00D0363A" w:rsidRPr="00D0363A" w:rsidRDefault="00D0363A" w:rsidP="00D0363A">
      <w:pPr>
        <w:pStyle w:val="ListParagraph"/>
        <w:numPr>
          <w:ilvl w:val="0"/>
          <w:numId w:val="4"/>
        </w:numPr>
        <w:spacing w:line="360" w:lineRule="auto"/>
        <w:ind w:right="-597"/>
        <w:jc w:val="both"/>
        <w:rPr>
          <w:rFonts w:ascii="Arial Narrow" w:hAnsi="Arial Narrow" w:cs="Arial"/>
          <w:sz w:val="26"/>
          <w:szCs w:val="26"/>
        </w:rPr>
      </w:pPr>
      <w:r w:rsidRPr="00D0363A">
        <w:rPr>
          <w:rFonts w:ascii="Arial Narrow" w:hAnsi="Arial Narrow" w:cs="Arial"/>
          <w:sz w:val="26"/>
          <w:szCs w:val="26"/>
        </w:rPr>
        <w:t xml:space="preserve">Further discussions to include a comprehensive joint national review of the workplace causes of stress and mental health </w:t>
      </w:r>
    </w:p>
    <w:p w14:paraId="28EFFE29" w14:textId="77777777" w:rsidR="00D0363A" w:rsidRPr="00D0363A" w:rsidRDefault="00D0363A" w:rsidP="00D0363A">
      <w:pPr>
        <w:pStyle w:val="ListParagraph"/>
        <w:numPr>
          <w:ilvl w:val="0"/>
          <w:numId w:val="4"/>
        </w:numPr>
        <w:spacing w:line="360" w:lineRule="auto"/>
        <w:ind w:right="-597"/>
        <w:jc w:val="both"/>
        <w:rPr>
          <w:rFonts w:ascii="Arial Narrow" w:hAnsi="Arial Narrow"/>
          <w:sz w:val="26"/>
          <w:szCs w:val="26"/>
        </w:rPr>
      </w:pPr>
      <w:r w:rsidRPr="00D0363A">
        <w:rPr>
          <w:rFonts w:ascii="Arial Narrow" w:hAnsi="Arial Narrow"/>
          <w:sz w:val="26"/>
          <w:szCs w:val="26"/>
        </w:rPr>
        <w:t>“Without prejudice discussion” in order to examine all options for ensuring the sector and the NJC pay spine can meet the challenge of the Government’s target for the National Living Wage in the coming years.</w:t>
      </w:r>
    </w:p>
    <w:p w14:paraId="19F63B12" w14:textId="77777777" w:rsidR="00D0363A" w:rsidRPr="00D0363A" w:rsidRDefault="00D0363A" w:rsidP="00D0363A">
      <w:pPr>
        <w:spacing w:line="360" w:lineRule="auto"/>
        <w:ind w:left="-567" w:right="-597"/>
        <w:jc w:val="both"/>
        <w:rPr>
          <w:rFonts w:ascii="Arial Narrow" w:hAnsi="Arial Narrow"/>
          <w:sz w:val="26"/>
          <w:szCs w:val="26"/>
        </w:rPr>
      </w:pPr>
    </w:p>
    <w:p w14:paraId="1644E2A8" w14:textId="77777777" w:rsidR="00D0363A" w:rsidRPr="00D0363A" w:rsidRDefault="00D0363A" w:rsidP="00D0363A">
      <w:pPr>
        <w:spacing w:line="360" w:lineRule="auto"/>
        <w:ind w:left="-567" w:right="-597"/>
        <w:jc w:val="both"/>
        <w:rPr>
          <w:rFonts w:ascii="Arial Narrow" w:hAnsi="Arial Narrow"/>
          <w:sz w:val="26"/>
          <w:szCs w:val="26"/>
        </w:rPr>
      </w:pPr>
    </w:p>
    <w:p w14:paraId="6BB7F496" w14:textId="77777777" w:rsidR="00D0363A" w:rsidRPr="00D0363A" w:rsidRDefault="00D0363A" w:rsidP="00D0363A">
      <w:pPr>
        <w:spacing w:line="360" w:lineRule="auto"/>
        <w:ind w:left="-567" w:right="-597"/>
        <w:jc w:val="both"/>
        <w:rPr>
          <w:rFonts w:ascii="Arial Narrow" w:hAnsi="Arial Narrow"/>
          <w:b/>
          <w:bCs/>
          <w:sz w:val="26"/>
          <w:szCs w:val="26"/>
        </w:rPr>
      </w:pPr>
      <w:r w:rsidRPr="00D0363A">
        <w:rPr>
          <w:rFonts w:ascii="Arial Narrow" w:hAnsi="Arial Narrow"/>
          <w:b/>
          <w:bCs/>
          <w:sz w:val="26"/>
          <w:szCs w:val="26"/>
        </w:rPr>
        <w:lastRenderedPageBreak/>
        <w:t xml:space="preserve">‘HAVE YOUR SAY ON PAY’- GMB BALLOT IS NOW OPEN!! </w:t>
      </w:r>
    </w:p>
    <w:p w14:paraId="0B2F091E" w14:textId="77777777" w:rsidR="00D0363A" w:rsidRPr="00D0363A" w:rsidRDefault="00D0363A" w:rsidP="00D0363A">
      <w:pPr>
        <w:spacing w:line="360" w:lineRule="auto"/>
        <w:ind w:left="-567" w:right="-597"/>
        <w:jc w:val="both"/>
        <w:rPr>
          <w:rFonts w:ascii="Arial Narrow" w:hAnsi="Arial Narrow"/>
          <w:sz w:val="26"/>
          <w:szCs w:val="26"/>
        </w:rPr>
      </w:pPr>
      <w:r w:rsidRPr="00D0363A">
        <w:rPr>
          <w:rFonts w:ascii="Arial Narrow" w:hAnsi="Arial Narrow"/>
          <w:sz w:val="26"/>
          <w:szCs w:val="26"/>
        </w:rPr>
        <w:t xml:space="preserve">Evaluation – GMB’s View </w:t>
      </w:r>
    </w:p>
    <w:p w14:paraId="267D89A9" w14:textId="77777777" w:rsidR="00D0363A" w:rsidRPr="00D0363A" w:rsidRDefault="00D0363A" w:rsidP="00D0363A">
      <w:pPr>
        <w:pStyle w:val="ListParagraph"/>
        <w:numPr>
          <w:ilvl w:val="0"/>
          <w:numId w:val="5"/>
        </w:numPr>
        <w:spacing w:line="360" w:lineRule="auto"/>
        <w:ind w:right="-597"/>
        <w:jc w:val="both"/>
        <w:rPr>
          <w:rFonts w:ascii="Arial Narrow" w:hAnsi="Arial Narrow"/>
          <w:sz w:val="26"/>
          <w:szCs w:val="26"/>
        </w:rPr>
      </w:pPr>
      <w:r w:rsidRPr="00D0363A">
        <w:rPr>
          <w:rFonts w:ascii="Arial Narrow" w:hAnsi="Arial Narrow"/>
          <w:sz w:val="26"/>
          <w:szCs w:val="26"/>
        </w:rPr>
        <w:t xml:space="preserve">On 10th June 2020 - senior lay reps from all GMB Regions met as key part of GMB’s democratic process. </w:t>
      </w:r>
    </w:p>
    <w:p w14:paraId="3916CFFE" w14:textId="77777777" w:rsidR="00D0363A" w:rsidRPr="00D0363A" w:rsidRDefault="00D0363A" w:rsidP="00D0363A">
      <w:pPr>
        <w:pStyle w:val="ListParagraph"/>
        <w:numPr>
          <w:ilvl w:val="0"/>
          <w:numId w:val="5"/>
        </w:numPr>
        <w:spacing w:line="360" w:lineRule="auto"/>
        <w:ind w:right="-597"/>
        <w:rPr>
          <w:rFonts w:ascii="Arial Narrow" w:hAnsi="Arial Narrow"/>
          <w:sz w:val="26"/>
          <w:szCs w:val="26"/>
        </w:rPr>
      </w:pPr>
      <w:r w:rsidRPr="00D0363A">
        <w:rPr>
          <w:rFonts w:ascii="Arial Narrow" w:hAnsi="Arial Narrow"/>
          <w:sz w:val="26"/>
          <w:szCs w:val="26"/>
        </w:rPr>
        <w:t xml:space="preserve">Feedback from most GMB regions is we were right to reject 2% but the improved offer of 2.75% had a mixed response and that's why GMB have now moved to a full all members ballot to ask members to vote and have their say on pay. </w:t>
      </w:r>
    </w:p>
    <w:p w14:paraId="3B361492" w14:textId="77777777" w:rsidR="00D0363A" w:rsidRPr="00D0363A" w:rsidRDefault="00D0363A" w:rsidP="00D0363A">
      <w:pPr>
        <w:pStyle w:val="ListParagraph"/>
        <w:numPr>
          <w:ilvl w:val="0"/>
          <w:numId w:val="5"/>
        </w:numPr>
        <w:spacing w:line="360" w:lineRule="auto"/>
        <w:ind w:right="-597"/>
        <w:jc w:val="both"/>
        <w:rPr>
          <w:rFonts w:ascii="Arial Narrow" w:hAnsi="Arial Narrow"/>
          <w:sz w:val="26"/>
          <w:szCs w:val="26"/>
        </w:rPr>
      </w:pPr>
      <w:r w:rsidRPr="00D0363A">
        <w:rPr>
          <w:rFonts w:ascii="Arial Narrow" w:hAnsi="Arial Narrow"/>
          <w:sz w:val="26"/>
          <w:szCs w:val="26"/>
        </w:rPr>
        <w:t>If members reject the pay offer options will explored including an industrial action consultative ballot.</w:t>
      </w:r>
    </w:p>
    <w:p w14:paraId="24C001F4" w14:textId="77777777" w:rsidR="00D0363A" w:rsidRPr="00D0363A" w:rsidRDefault="00D0363A" w:rsidP="00D0363A">
      <w:pPr>
        <w:pStyle w:val="ListParagraph"/>
        <w:numPr>
          <w:ilvl w:val="0"/>
          <w:numId w:val="5"/>
        </w:numPr>
        <w:spacing w:line="360" w:lineRule="auto"/>
        <w:ind w:right="-597"/>
        <w:jc w:val="both"/>
        <w:rPr>
          <w:rFonts w:ascii="Arial Narrow" w:hAnsi="Arial Narrow"/>
          <w:sz w:val="26"/>
          <w:szCs w:val="26"/>
        </w:rPr>
      </w:pPr>
      <w:r w:rsidRPr="00D0363A">
        <w:rPr>
          <w:rFonts w:ascii="Arial Narrow" w:hAnsi="Arial Narrow"/>
          <w:sz w:val="26"/>
          <w:szCs w:val="26"/>
        </w:rPr>
        <w:t>GMB Position: present the facts to the members; explain the pay offer and encourage a huge turnout so all members have their say on pay and return a strong mandate.</w:t>
      </w:r>
    </w:p>
    <w:p w14:paraId="7517AA1B" w14:textId="77777777" w:rsidR="00D0363A" w:rsidRPr="00D0363A" w:rsidRDefault="00D0363A" w:rsidP="00D0363A">
      <w:pPr>
        <w:pStyle w:val="ListParagraph"/>
        <w:numPr>
          <w:ilvl w:val="0"/>
          <w:numId w:val="5"/>
        </w:numPr>
        <w:spacing w:line="360" w:lineRule="auto"/>
        <w:ind w:right="-597"/>
        <w:jc w:val="both"/>
        <w:rPr>
          <w:rFonts w:ascii="Arial Narrow" w:hAnsi="Arial Narrow"/>
          <w:sz w:val="26"/>
          <w:szCs w:val="26"/>
        </w:rPr>
      </w:pPr>
      <w:r w:rsidRPr="00D0363A">
        <w:rPr>
          <w:rFonts w:ascii="Arial Narrow" w:hAnsi="Arial Narrow"/>
          <w:sz w:val="26"/>
          <w:szCs w:val="26"/>
        </w:rPr>
        <w:t>GMB Members who have registered their emails/mobiles will get an opportunity to vote on-line and rest of the membership will get a postal vote.</w:t>
      </w:r>
    </w:p>
    <w:p w14:paraId="27E5BE0E" w14:textId="77777777" w:rsidR="00D0363A" w:rsidRPr="00D0363A" w:rsidRDefault="00D0363A" w:rsidP="00D0363A">
      <w:pPr>
        <w:spacing w:line="360" w:lineRule="auto"/>
        <w:ind w:left="-567" w:right="-597"/>
        <w:jc w:val="both"/>
        <w:rPr>
          <w:rFonts w:ascii="Arial Narrow" w:hAnsi="Arial Narrow"/>
          <w:b/>
          <w:sz w:val="26"/>
          <w:szCs w:val="26"/>
        </w:rPr>
      </w:pPr>
    </w:p>
    <w:p w14:paraId="33B8D676" w14:textId="77777777" w:rsidR="00D0363A" w:rsidRPr="00D0363A" w:rsidRDefault="000E42A9" w:rsidP="00D0363A">
      <w:pPr>
        <w:spacing w:line="360" w:lineRule="auto"/>
        <w:ind w:left="-567" w:right="-597"/>
        <w:jc w:val="both"/>
        <w:rPr>
          <w:rFonts w:ascii="Arial Narrow" w:hAnsi="Arial Narrow"/>
          <w:b/>
          <w:bCs/>
          <w:sz w:val="26"/>
          <w:szCs w:val="26"/>
        </w:rPr>
      </w:pPr>
      <w:r w:rsidRPr="00D0363A">
        <w:rPr>
          <w:rFonts w:ascii="Arial Narrow" w:hAnsi="Arial Narrow"/>
          <w:b/>
          <w:bCs/>
          <w:sz w:val="26"/>
          <w:szCs w:val="26"/>
        </w:rPr>
        <w:t>Next Steps -</w:t>
      </w:r>
      <w:r>
        <w:rPr>
          <w:rFonts w:ascii="Arial Narrow" w:hAnsi="Arial Narrow"/>
          <w:b/>
          <w:bCs/>
          <w:sz w:val="26"/>
          <w:szCs w:val="26"/>
        </w:rPr>
        <w:t xml:space="preserve"> Your Views, Your Pay, Your Say</w:t>
      </w:r>
    </w:p>
    <w:p w14:paraId="55082942" w14:textId="77777777" w:rsidR="00D0363A" w:rsidRPr="00D0363A" w:rsidRDefault="00D0363A" w:rsidP="00D0363A">
      <w:pPr>
        <w:pStyle w:val="ListParagraph"/>
        <w:numPr>
          <w:ilvl w:val="0"/>
          <w:numId w:val="6"/>
        </w:numPr>
        <w:spacing w:line="360" w:lineRule="auto"/>
        <w:ind w:right="-597"/>
        <w:jc w:val="both"/>
        <w:rPr>
          <w:rFonts w:ascii="Arial Narrow" w:hAnsi="Arial Narrow"/>
          <w:sz w:val="26"/>
          <w:szCs w:val="26"/>
        </w:rPr>
      </w:pPr>
      <w:r w:rsidRPr="00D0363A">
        <w:rPr>
          <w:rFonts w:ascii="Arial Narrow" w:hAnsi="Arial Narrow"/>
          <w:sz w:val="26"/>
          <w:szCs w:val="26"/>
        </w:rPr>
        <w:t xml:space="preserve">GMB vote of all GMB members England, Wales and Northern Ireland (i.e. councils, schools, academies). </w:t>
      </w:r>
    </w:p>
    <w:p w14:paraId="3523B240" w14:textId="77777777" w:rsidR="00D0363A" w:rsidRPr="00D0363A" w:rsidRDefault="00D0363A" w:rsidP="00D0363A">
      <w:pPr>
        <w:pStyle w:val="ListParagraph"/>
        <w:numPr>
          <w:ilvl w:val="0"/>
          <w:numId w:val="6"/>
        </w:numPr>
        <w:spacing w:line="360" w:lineRule="auto"/>
        <w:ind w:right="-597"/>
        <w:jc w:val="both"/>
        <w:rPr>
          <w:rFonts w:ascii="Arial Narrow" w:hAnsi="Arial Narrow"/>
          <w:sz w:val="26"/>
          <w:szCs w:val="26"/>
        </w:rPr>
      </w:pPr>
      <w:r w:rsidRPr="00D0363A">
        <w:rPr>
          <w:rFonts w:ascii="Arial Narrow" w:hAnsi="Arial Narrow"/>
          <w:sz w:val="26"/>
          <w:szCs w:val="26"/>
        </w:rPr>
        <w:t>Timetable – ballot is open from 22</w:t>
      </w:r>
      <w:r w:rsidRPr="00D0363A">
        <w:rPr>
          <w:rFonts w:ascii="Arial Narrow" w:hAnsi="Arial Narrow"/>
          <w:sz w:val="26"/>
          <w:szCs w:val="26"/>
          <w:vertAlign w:val="superscript"/>
        </w:rPr>
        <w:t>nd</w:t>
      </w:r>
      <w:r w:rsidRPr="00D0363A">
        <w:rPr>
          <w:rFonts w:ascii="Arial Narrow" w:hAnsi="Arial Narrow"/>
          <w:sz w:val="26"/>
          <w:szCs w:val="26"/>
        </w:rPr>
        <w:t xml:space="preserve"> June and ballot will close on Thursday 30th July 2020.</w:t>
      </w:r>
    </w:p>
    <w:p w14:paraId="357A22F5" w14:textId="77777777" w:rsidR="00D0363A" w:rsidRPr="00D0363A" w:rsidRDefault="00D0363A" w:rsidP="00D0363A">
      <w:pPr>
        <w:pStyle w:val="ListParagraph"/>
        <w:numPr>
          <w:ilvl w:val="0"/>
          <w:numId w:val="6"/>
        </w:numPr>
        <w:spacing w:line="360" w:lineRule="auto"/>
        <w:ind w:right="-597"/>
        <w:jc w:val="both"/>
        <w:rPr>
          <w:rFonts w:ascii="Arial Narrow" w:hAnsi="Arial Narrow"/>
          <w:sz w:val="26"/>
          <w:szCs w:val="26"/>
        </w:rPr>
      </w:pPr>
      <w:r w:rsidRPr="00D0363A">
        <w:rPr>
          <w:rFonts w:ascii="Arial Narrow" w:hAnsi="Arial Narrow"/>
          <w:sz w:val="26"/>
          <w:szCs w:val="26"/>
        </w:rPr>
        <w:t xml:space="preserve">Democratic right for GMB members to 'Have their Say on Pay' All GMB members with an email address will get an online voting paper anyone who doesn't have an email registered will get a postal vote. </w:t>
      </w:r>
    </w:p>
    <w:p w14:paraId="299BE573" w14:textId="77777777" w:rsidR="00D0363A" w:rsidRPr="00D0363A" w:rsidRDefault="00D0363A" w:rsidP="00D0363A">
      <w:pPr>
        <w:pStyle w:val="ListParagraph"/>
        <w:numPr>
          <w:ilvl w:val="0"/>
          <w:numId w:val="6"/>
        </w:numPr>
        <w:spacing w:line="360" w:lineRule="auto"/>
        <w:ind w:right="-597"/>
        <w:jc w:val="both"/>
        <w:rPr>
          <w:rFonts w:ascii="Arial Narrow" w:hAnsi="Arial Narrow"/>
          <w:sz w:val="26"/>
          <w:szCs w:val="26"/>
        </w:rPr>
      </w:pPr>
      <w:r w:rsidRPr="00D0363A">
        <w:rPr>
          <w:rFonts w:ascii="Arial Narrow" w:hAnsi="Arial Narrow"/>
          <w:sz w:val="26"/>
          <w:szCs w:val="26"/>
        </w:rPr>
        <w:t>Update your membership  details now to have a say on your pay</w:t>
      </w:r>
    </w:p>
    <w:p w14:paraId="5CBE3B73" w14:textId="77777777" w:rsidR="00124100" w:rsidRPr="00D0363A" w:rsidRDefault="00124100" w:rsidP="00D0363A">
      <w:pPr>
        <w:spacing w:line="360" w:lineRule="auto"/>
        <w:ind w:left="-567" w:right="-597"/>
        <w:rPr>
          <w:rFonts w:ascii="Arial Narrow" w:hAnsi="Arial Narrow"/>
          <w:sz w:val="26"/>
          <w:szCs w:val="26"/>
        </w:rPr>
      </w:pPr>
    </w:p>
    <w:p w14:paraId="08FBA058" w14:textId="77777777" w:rsidR="00124100" w:rsidRPr="00D0363A" w:rsidRDefault="00124100" w:rsidP="00D0363A">
      <w:pPr>
        <w:spacing w:line="360" w:lineRule="auto"/>
        <w:ind w:left="-567" w:right="-597"/>
        <w:rPr>
          <w:rFonts w:ascii="Arial Narrow" w:hAnsi="Arial Narrow"/>
          <w:sz w:val="26"/>
          <w:szCs w:val="26"/>
        </w:rPr>
      </w:pPr>
    </w:p>
    <w:p w14:paraId="38430338" w14:textId="77777777" w:rsidR="00246275" w:rsidRPr="00D0363A" w:rsidRDefault="00124100" w:rsidP="00D0363A">
      <w:pPr>
        <w:tabs>
          <w:tab w:val="left" w:pos="7950"/>
        </w:tabs>
        <w:spacing w:line="360" w:lineRule="auto"/>
        <w:ind w:left="-567" w:right="-597"/>
        <w:rPr>
          <w:rFonts w:ascii="Arial Narrow" w:hAnsi="Arial Narrow"/>
          <w:sz w:val="26"/>
          <w:szCs w:val="26"/>
        </w:rPr>
      </w:pPr>
      <w:r w:rsidRPr="00D0363A">
        <w:rPr>
          <w:rFonts w:ascii="Arial Narrow" w:hAnsi="Arial Narrow"/>
          <w:sz w:val="26"/>
          <w:szCs w:val="26"/>
        </w:rPr>
        <w:tab/>
      </w:r>
    </w:p>
    <w:p w14:paraId="7DDF5E78" w14:textId="77777777" w:rsidR="00246275" w:rsidRPr="00D0363A" w:rsidRDefault="00246275" w:rsidP="00D0363A">
      <w:pPr>
        <w:tabs>
          <w:tab w:val="left" w:pos="7950"/>
        </w:tabs>
        <w:spacing w:line="360" w:lineRule="auto"/>
        <w:ind w:left="-567" w:right="-597"/>
        <w:rPr>
          <w:rFonts w:ascii="Arial Narrow" w:hAnsi="Arial Narrow"/>
          <w:sz w:val="26"/>
          <w:szCs w:val="26"/>
        </w:rPr>
      </w:pPr>
    </w:p>
    <w:p w14:paraId="7D382DB5" w14:textId="77777777" w:rsidR="00124100" w:rsidRPr="00D0363A" w:rsidRDefault="00124100" w:rsidP="00D0363A">
      <w:pPr>
        <w:tabs>
          <w:tab w:val="left" w:pos="7950"/>
        </w:tabs>
        <w:ind w:left="-567" w:right="-597"/>
        <w:rPr>
          <w:rFonts w:ascii="Arial Narrow" w:hAnsi="Arial Narrow"/>
          <w:sz w:val="26"/>
          <w:szCs w:val="26"/>
        </w:rPr>
      </w:pPr>
    </w:p>
    <w:sectPr w:rsidR="00124100" w:rsidRPr="00D0363A" w:rsidSect="00246275">
      <w:headerReference w:type="default" r:id="rId10"/>
      <w:footerReference w:type="default" r:id="rId11"/>
      <w:pgSz w:w="11906" w:h="16838"/>
      <w:pgMar w:top="1440" w:right="1361" w:bottom="1440" w:left="136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165FF" w14:textId="77777777" w:rsidR="002305E4" w:rsidRDefault="002305E4" w:rsidP="00124100">
      <w:pPr>
        <w:spacing w:line="240" w:lineRule="auto"/>
      </w:pPr>
      <w:r>
        <w:separator/>
      </w:r>
    </w:p>
  </w:endnote>
  <w:endnote w:type="continuationSeparator" w:id="0">
    <w:p w14:paraId="10F72EA9" w14:textId="77777777" w:rsidR="002305E4" w:rsidRDefault="002305E4" w:rsidP="001241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78C0C" w14:textId="77777777" w:rsidR="00124100" w:rsidRDefault="00124100" w:rsidP="00246275">
    <w:pPr>
      <w:pStyle w:val="Footer"/>
      <w:ind w:left="-1276" w:right="-1306" w:hanging="85"/>
    </w:pPr>
    <w:r>
      <w:rPr>
        <w:noProof/>
        <w:lang w:eastAsia="en-GB"/>
      </w:rPr>
      <w:drawing>
        <wp:inline distT="0" distB="0" distL="0" distR="0" wp14:anchorId="75916EC9" wp14:editId="67540DA7">
          <wp:extent cx="7564582" cy="902525"/>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MB LONDON footer revised 2018 Oct800x143REVISED (1).jpg"/>
                  <pic:cNvPicPr/>
                </pic:nvPicPr>
                <pic:blipFill rotWithShape="1">
                  <a:blip r:embed="rId1">
                    <a:extLst>
                      <a:ext uri="{28A0092B-C50C-407E-A947-70E740481C1C}">
                        <a14:useLocalDpi xmlns:a14="http://schemas.microsoft.com/office/drawing/2010/main" val="0"/>
                      </a:ext>
                    </a:extLst>
                  </a:blip>
                  <a:srcRect b="19375"/>
                  <a:stretch/>
                </pic:blipFill>
                <pic:spPr bwMode="auto">
                  <a:xfrm>
                    <a:off x="0" y="0"/>
                    <a:ext cx="7570017" cy="903173"/>
                  </a:xfrm>
                  <a:prstGeom prst="rect">
                    <a:avLst/>
                  </a:prstGeom>
                  <a:ln>
                    <a:noFill/>
                  </a:ln>
                  <a:extLst>
                    <a:ext uri="{53640926-AAD7-44D8-BBD7-CCE9431645EC}">
                      <a14:shadowObscured xmlns:a14="http://schemas.microsoft.com/office/drawing/2010/main"/>
                    </a:ext>
                  </a:extLst>
                </pic:spPr>
              </pic:pic>
            </a:graphicData>
          </a:graphic>
        </wp:inline>
      </w:drawing>
    </w:r>
  </w:p>
  <w:p w14:paraId="1A5490F6" w14:textId="77777777" w:rsidR="00124100" w:rsidRDefault="00124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584DE" w14:textId="77777777" w:rsidR="002305E4" w:rsidRDefault="002305E4" w:rsidP="00124100">
      <w:pPr>
        <w:spacing w:line="240" w:lineRule="auto"/>
      </w:pPr>
      <w:r>
        <w:separator/>
      </w:r>
    </w:p>
  </w:footnote>
  <w:footnote w:type="continuationSeparator" w:id="0">
    <w:p w14:paraId="5FEDBAB8" w14:textId="77777777" w:rsidR="002305E4" w:rsidRDefault="002305E4" w:rsidP="001241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FDC4A" w14:textId="77777777" w:rsidR="00124100" w:rsidRDefault="00124100" w:rsidP="00246275">
    <w:pPr>
      <w:pStyle w:val="Header"/>
      <w:ind w:hanging="1361"/>
    </w:pPr>
    <w:r>
      <w:rPr>
        <w:noProof/>
        <w:lang w:eastAsia="en-GB"/>
      </w:rPr>
      <w:drawing>
        <wp:inline distT="0" distB="0" distL="0" distR="0" wp14:anchorId="1D4E568B" wp14:editId="615ADB06">
          <wp:extent cx="7659584" cy="1021278"/>
          <wp:effectExtent l="0" t="0" r="0" b="7620"/>
          <wp:docPr id="1" name="Picture 1" descr="A sign on the side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MB LR head revise 2018 October 800 x 152REVISED.png"/>
                  <pic:cNvPicPr/>
                </pic:nvPicPr>
                <pic:blipFill>
                  <a:blip r:embed="rId1">
                    <a:extLst>
                      <a:ext uri="{28A0092B-C50C-407E-A947-70E740481C1C}">
                        <a14:useLocalDpi xmlns:a14="http://schemas.microsoft.com/office/drawing/2010/main" val="0"/>
                      </a:ext>
                    </a:extLst>
                  </a:blip>
                  <a:stretch>
                    <a:fillRect/>
                  </a:stretch>
                </pic:blipFill>
                <pic:spPr>
                  <a:xfrm>
                    <a:off x="0" y="0"/>
                    <a:ext cx="7761273" cy="1034837"/>
                  </a:xfrm>
                  <a:prstGeom prst="rect">
                    <a:avLst/>
                  </a:prstGeom>
                </pic:spPr>
              </pic:pic>
            </a:graphicData>
          </a:graphic>
        </wp:inline>
      </w:drawing>
    </w:r>
  </w:p>
  <w:p w14:paraId="7AB2C4F8" w14:textId="77777777" w:rsidR="00124100" w:rsidRDefault="00124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C2230"/>
    <w:multiLevelType w:val="hybridMultilevel"/>
    <w:tmpl w:val="E376D89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20F764FC"/>
    <w:multiLevelType w:val="hybridMultilevel"/>
    <w:tmpl w:val="39B06E8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22037C59"/>
    <w:multiLevelType w:val="hybridMultilevel"/>
    <w:tmpl w:val="B654423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23CD225A"/>
    <w:multiLevelType w:val="hybridMultilevel"/>
    <w:tmpl w:val="12D610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650C54ED"/>
    <w:multiLevelType w:val="hybridMultilevel"/>
    <w:tmpl w:val="E2C42C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7C2149E6"/>
    <w:multiLevelType w:val="hybridMultilevel"/>
    <w:tmpl w:val="D0EEC91A"/>
    <w:lvl w:ilvl="0" w:tplc="A7701B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275"/>
    <w:rsid w:val="000E42A9"/>
    <w:rsid w:val="000E6A90"/>
    <w:rsid w:val="00124100"/>
    <w:rsid w:val="00165265"/>
    <w:rsid w:val="002305E4"/>
    <w:rsid w:val="00246275"/>
    <w:rsid w:val="00374EF2"/>
    <w:rsid w:val="00686431"/>
    <w:rsid w:val="007B39BA"/>
    <w:rsid w:val="007E4657"/>
    <w:rsid w:val="00A0634A"/>
    <w:rsid w:val="00D0363A"/>
    <w:rsid w:val="00EF69AD"/>
    <w:rsid w:val="00F63E6C"/>
    <w:rsid w:val="00FF1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94469"/>
  <w15:docId w15:val="{E420E1AF-78CC-45CC-8D35-2BC40FAE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A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100"/>
    <w:pPr>
      <w:tabs>
        <w:tab w:val="center" w:pos="4513"/>
        <w:tab w:val="right" w:pos="9026"/>
      </w:tabs>
      <w:spacing w:line="240" w:lineRule="auto"/>
    </w:pPr>
  </w:style>
  <w:style w:type="character" w:customStyle="1" w:styleId="HeaderChar">
    <w:name w:val="Header Char"/>
    <w:basedOn w:val="DefaultParagraphFont"/>
    <w:link w:val="Header"/>
    <w:uiPriority w:val="99"/>
    <w:rsid w:val="00124100"/>
  </w:style>
  <w:style w:type="paragraph" w:styleId="Footer">
    <w:name w:val="footer"/>
    <w:basedOn w:val="Normal"/>
    <w:link w:val="FooterChar"/>
    <w:uiPriority w:val="99"/>
    <w:unhideWhenUsed/>
    <w:rsid w:val="00124100"/>
    <w:pPr>
      <w:tabs>
        <w:tab w:val="center" w:pos="4513"/>
        <w:tab w:val="right" w:pos="9026"/>
      </w:tabs>
      <w:spacing w:line="240" w:lineRule="auto"/>
    </w:pPr>
  </w:style>
  <w:style w:type="character" w:customStyle="1" w:styleId="FooterChar">
    <w:name w:val="Footer Char"/>
    <w:basedOn w:val="DefaultParagraphFont"/>
    <w:link w:val="Footer"/>
    <w:uiPriority w:val="99"/>
    <w:rsid w:val="00124100"/>
  </w:style>
  <w:style w:type="paragraph" w:styleId="BalloonText">
    <w:name w:val="Balloon Text"/>
    <w:basedOn w:val="Normal"/>
    <w:link w:val="BalloonTextChar"/>
    <w:uiPriority w:val="99"/>
    <w:semiHidden/>
    <w:unhideWhenUsed/>
    <w:rsid w:val="002462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275"/>
    <w:rPr>
      <w:rFonts w:ascii="Tahoma" w:hAnsi="Tahoma" w:cs="Tahoma"/>
      <w:sz w:val="16"/>
      <w:szCs w:val="16"/>
    </w:rPr>
  </w:style>
  <w:style w:type="paragraph" w:styleId="ListParagraph">
    <w:name w:val="List Paragraph"/>
    <w:basedOn w:val="Normal"/>
    <w:uiPriority w:val="34"/>
    <w:qFormat/>
    <w:rsid w:val="00D0363A"/>
    <w:pPr>
      <w:spacing w:after="200" w:line="27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gan%20Maureen\Downloads\London%20sky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20839250BB59419F9746C526C1350D" ma:contentTypeVersion="15" ma:contentTypeDescription="Create a new document." ma:contentTypeScope="" ma:versionID="3178b3130d71a1a266e92cb88855e273">
  <xsd:schema xmlns:xsd="http://www.w3.org/2001/XMLSchema" xmlns:xs="http://www.w3.org/2001/XMLSchema" xmlns:p="http://schemas.microsoft.com/office/2006/metadata/properties" xmlns:ns1="http://schemas.microsoft.com/sharepoint/v3" xmlns:ns3="ecf6b7e1-61a2-4745-a645-ea69992b5d4d" xmlns:ns4="5aac5885-ec80-4c03-b07a-98f1b87f2e06" targetNamespace="http://schemas.microsoft.com/office/2006/metadata/properties" ma:root="true" ma:fieldsID="b409146e0e628e6059fa8ca273e76e58" ns1:_="" ns3:_="" ns4:_="">
    <xsd:import namespace="http://schemas.microsoft.com/sharepoint/v3"/>
    <xsd:import namespace="ecf6b7e1-61a2-4745-a645-ea69992b5d4d"/>
    <xsd:import namespace="5aac5885-ec80-4c03-b07a-98f1b87f2e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f6b7e1-61a2-4745-a645-ea69992b5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ac5885-ec80-4c03-b07a-98f1b87f2e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90FE21B-3CF7-4722-88ED-3250C884A972}">
  <ds:schemaRefs>
    <ds:schemaRef ds:uri="http://schemas.microsoft.com/sharepoint/v3/contenttype/forms"/>
  </ds:schemaRefs>
</ds:datastoreItem>
</file>

<file path=customXml/itemProps2.xml><?xml version="1.0" encoding="utf-8"?>
<ds:datastoreItem xmlns:ds="http://schemas.openxmlformats.org/officeDocument/2006/customXml" ds:itemID="{98B0E60F-35E5-4420-807B-6FF308D9F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f6b7e1-61a2-4745-a645-ea69992b5d4d"/>
    <ds:schemaRef ds:uri="5aac5885-ec80-4c03-b07a-98f1b87f2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C29AAE-7088-4C90-9568-F10431B113D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London skyline</Template>
  <TotalTime>1</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Maureen (LO)</dc:creator>
  <cp:lastModifiedBy>Trudi Tew</cp:lastModifiedBy>
  <cp:revision>2</cp:revision>
  <dcterms:created xsi:type="dcterms:W3CDTF">2020-06-30T08:49:00Z</dcterms:created>
  <dcterms:modified xsi:type="dcterms:W3CDTF">2020-06-30T08:49:00Z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0x0101005420839250BB59419F9746C526C1350D</vt:lpwstr>
  </property>
</Properties>
</file>