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9AD43" w14:textId="77777777" w:rsidR="005F0EE5" w:rsidRDefault="005F0EE5" w:rsidP="006A55B7">
      <w:pPr>
        <w:jc w:val="center"/>
        <w:rPr>
          <w:rFonts w:ascii="Segoe UI" w:hAnsi="Segoe UI" w:cs="Segoe UI"/>
          <w:b/>
          <w:bCs/>
          <w:u w:val="single"/>
        </w:rPr>
      </w:pPr>
    </w:p>
    <w:p w14:paraId="2FD4BC1A" w14:textId="77777777" w:rsidR="00295F03" w:rsidRDefault="006A55B7" w:rsidP="006A55B7">
      <w:pPr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  <w:r w:rsidRPr="00295F03">
        <w:rPr>
          <w:rFonts w:ascii="Segoe UI" w:hAnsi="Segoe UI" w:cs="Segoe UI"/>
          <w:b/>
          <w:bCs/>
          <w:sz w:val="28"/>
          <w:szCs w:val="28"/>
          <w:u w:val="single"/>
        </w:rPr>
        <w:t>JOB</w:t>
      </w:r>
      <w:r w:rsidR="000D41FB" w:rsidRPr="00295F03">
        <w:rPr>
          <w:rFonts w:ascii="Segoe UI" w:hAnsi="Segoe UI" w:cs="Segoe UI"/>
          <w:b/>
          <w:bCs/>
          <w:sz w:val="28"/>
          <w:szCs w:val="28"/>
          <w:u w:val="single"/>
        </w:rPr>
        <w:t xml:space="preserve"> RE-</w:t>
      </w:r>
      <w:r w:rsidRPr="00295F03">
        <w:rPr>
          <w:rFonts w:ascii="Segoe UI" w:hAnsi="Segoe UI" w:cs="Segoe UI"/>
          <w:b/>
          <w:bCs/>
          <w:sz w:val="28"/>
          <w:szCs w:val="28"/>
          <w:u w:val="single"/>
        </w:rPr>
        <w:t xml:space="preserve"> EVALUATION AND ADDITIONAL HOURS </w:t>
      </w:r>
    </w:p>
    <w:p w14:paraId="19DC6B33" w14:textId="470F44F1" w:rsidR="006A55B7" w:rsidRPr="00295F03" w:rsidRDefault="006A55B7" w:rsidP="006A55B7">
      <w:pPr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  <w:r w:rsidRPr="00295F03">
        <w:rPr>
          <w:rFonts w:ascii="Segoe UI" w:hAnsi="Segoe UI" w:cs="Segoe UI"/>
          <w:b/>
          <w:bCs/>
          <w:sz w:val="28"/>
          <w:szCs w:val="28"/>
          <w:u w:val="single"/>
        </w:rPr>
        <w:t>QUESTIONS &amp; ANSWERS</w:t>
      </w:r>
    </w:p>
    <w:p w14:paraId="1B5BDAC9" w14:textId="77777777" w:rsidR="005F0EE5" w:rsidRDefault="005F0EE5">
      <w:pPr>
        <w:rPr>
          <w:rFonts w:ascii="Segoe UI" w:hAnsi="Segoe UI" w:cs="Segoe UI"/>
          <w:b/>
          <w:bCs/>
        </w:rPr>
      </w:pPr>
    </w:p>
    <w:p w14:paraId="2BB3BF75" w14:textId="00237817" w:rsidR="00EA0741" w:rsidRDefault="001C2B2F">
      <w:pPr>
        <w:rPr>
          <w:rFonts w:ascii="Segoe UI" w:hAnsi="Segoe UI" w:cs="Segoe UI"/>
          <w:b/>
          <w:bCs/>
        </w:rPr>
      </w:pPr>
      <w:r w:rsidRPr="002646DF">
        <w:rPr>
          <w:rFonts w:ascii="Segoe UI" w:hAnsi="Segoe UI" w:cs="Segoe UI"/>
          <w:b/>
          <w:bCs/>
        </w:rPr>
        <w:t xml:space="preserve">Q. </w:t>
      </w:r>
      <w:r w:rsidR="00C831C7" w:rsidRPr="002646DF">
        <w:rPr>
          <w:rFonts w:ascii="Segoe UI" w:hAnsi="Segoe UI" w:cs="Segoe UI"/>
          <w:b/>
          <w:bCs/>
        </w:rPr>
        <w:t xml:space="preserve">What is Job </w:t>
      </w:r>
      <w:r w:rsidR="000F235C" w:rsidRPr="002646DF">
        <w:rPr>
          <w:rFonts w:ascii="Segoe UI" w:hAnsi="Segoe UI" w:cs="Segoe UI"/>
          <w:b/>
          <w:bCs/>
        </w:rPr>
        <w:t>Re-</w:t>
      </w:r>
      <w:r w:rsidR="00C831C7" w:rsidRPr="002646DF">
        <w:rPr>
          <w:rFonts w:ascii="Segoe UI" w:hAnsi="Segoe UI" w:cs="Segoe UI"/>
          <w:b/>
          <w:bCs/>
        </w:rPr>
        <w:t>Evaluatio</w:t>
      </w:r>
      <w:r w:rsidR="005245F3" w:rsidRPr="002646DF">
        <w:rPr>
          <w:rFonts w:ascii="Segoe UI" w:hAnsi="Segoe UI" w:cs="Segoe UI"/>
          <w:b/>
          <w:bCs/>
        </w:rPr>
        <w:t>n?</w:t>
      </w:r>
    </w:p>
    <w:p w14:paraId="615B794E" w14:textId="165789CE" w:rsidR="0015429A" w:rsidRPr="00830118" w:rsidRDefault="00815AFF">
      <w:pPr>
        <w:rPr>
          <w:rFonts w:ascii="Segoe UI" w:hAnsi="Segoe UI" w:cs="Segoe UI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A. </w:t>
      </w:r>
      <w:r w:rsidR="00DF43E0" w:rsidRPr="002646DF">
        <w:rPr>
          <w:rFonts w:ascii="Segoe UI" w:hAnsi="Segoe UI" w:cs="Segoe UI"/>
        </w:rPr>
        <w:t xml:space="preserve">Job evaluation is </w:t>
      </w:r>
      <w:r w:rsidR="00A66588" w:rsidRPr="002646DF">
        <w:rPr>
          <w:rFonts w:ascii="Segoe UI" w:hAnsi="Segoe UI" w:cs="Segoe UI"/>
        </w:rPr>
        <w:t>an</w:t>
      </w:r>
      <w:r w:rsidR="00DF43E0" w:rsidRPr="002646DF">
        <w:rPr>
          <w:rFonts w:ascii="Segoe UI" w:hAnsi="Segoe UI" w:cs="Segoe UI"/>
        </w:rPr>
        <w:t xml:space="preserve"> assessment of the relative worth of </w:t>
      </w:r>
      <w:r w:rsidR="00D87859" w:rsidRPr="002646DF">
        <w:rPr>
          <w:rFonts w:ascii="Segoe UI" w:hAnsi="Segoe UI" w:cs="Segoe UI"/>
        </w:rPr>
        <w:t>a</w:t>
      </w:r>
      <w:r w:rsidR="00DF43E0" w:rsidRPr="002646DF">
        <w:rPr>
          <w:rFonts w:ascii="Segoe UI" w:hAnsi="Segoe UI" w:cs="Segoe UI"/>
        </w:rPr>
        <w:t xml:space="preserve"> job</w:t>
      </w:r>
      <w:r w:rsidR="001C74A7" w:rsidRPr="002646DF">
        <w:rPr>
          <w:rFonts w:ascii="Segoe UI" w:hAnsi="Segoe UI" w:cs="Segoe UI"/>
        </w:rPr>
        <w:t xml:space="preserve"> </w:t>
      </w:r>
      <w:r w:rsidR="00DF43E0" w:rsidRPr="002646DF">
        <w:rPr>
          <w:rFonts w:ascii="Segoe UI" w:hAnsi="Segoe UI" w:cs="Segoe UI"/>
        </w:rPr>
        <w:t xml:space="preserve">based on </w:t>
      </w:r>
      <w:r w:rsidR="005B1CDA" w:rsidRPr="002646DF">
        <w:rPr>
          <w:rFonts w:ascii="Segoe UI" w:hAnsi="Segoe UI" w:cs="Segoe UI"/>
        </w:rPr>
        <w:t xml:space="preserve">factors of what the job involves and </w:t>
      </w:r>
      <w:r w:rsidR="00D75EE1" w:rsidRPr="002646DF">
        <w:rPr>
          <w:rFonts w:ascii="Segoe UI" w:hAnsi="Segoe UI" w:cs="Segoe UI"/>
        </w:rPr>
        <w:t>personal requirements</w:t>
      </w:r>
      <w:r w:rsidR="00DF43E0" w:rsidRPr="002646DF">
        <w:rPr>
          <w:rFonts w:ascii="Segoe UI" w:hAnsi="Segoe UI" w:cs="Segoe UI"/>
        </w:rPr>
        <w:t xml:space="preserve"> such as skills, qualifications,</w:t>
      </w:r>
      <w:r w:rsidR="00EA6F8F" w:rsidRPr="002646DF">
        <w:rPr>
          <w:rFonts w:ascii="Segoe UI" w:hAnsi="Segoe UI" w:cs="Segoe UI"/>
        </w:rPr>
        <w:t xml:space="preserve"> </w:t>
      </w:r>
      <w:r w:rsidR="009D6F0A" w:rsidRPr="002646DF">
        <w:rPr>
          <w:rFonts w:ascii="Segoe UI" w:hAnsi="Segoe UI" w:cs="Segoe UI"/>
        </w:rPr>
        <w:t>experience,</w:t>
      </w:r>
      <w:r w:rsidR="00DF43E0" w:rsidRPr="002646DF">
        <w:rPr>
          <w:rFonts w:ascii="Segoe UI" w:hAnsi="Segoe UI" w:cs="Segoe UI"/>
        </w:rPr>
        <w:t xml:space="preserve"> and</w:t>
      </w:r>
      <w:r w:rsidR="00EA6F8F" w:rsidRPr="002646DF">
        <w:rPr>
          <w:rFonts w:ascii="Segoe UI" w:hAnsi="Segoe UI" w:cs="Segoe UI"/>
        </w:rPr>
        <w:t xml:space="preserve"> the</w:t>
      </w:r>
      <w:r w:rsidR="00DF43E0" w:rsidRPr="002646DF">
        <w:rPr>
          <w:rFonts w:ascii="Segoe UI" w:hAnsi="Segoe UI" w:cs="Segoe UI"/>
        </w:rPr>
        <w:t xml:space="preserve"> training required.</w:t>
      </w:r>
      <w:r w:rsidR="00C97C63">
        <w:rPr>
          <w:rFonts w:ascii="Segoe UI" w:hAnsi="Segoe UI" w:cs="Segoe UI"/>
        </w:rPr>
        <w:t xml:space="preserve"> All </w:t>
      </w:r>
      <w:r w:rsidR="00111C99">
        <w:rPr>
          <w:rFonts w:ascii="Segoe UI" w:hAnsi="Segoe UI" w:cs="Segoe UI"/>
        </w:rPr>
        <w:t xml:space="preserve">evaluations must reflect the job requirements and not the abilities of the post holder. </w:t>
      </w:r>
      <w:r w:rsidR="007E501E" w:rsidRPr="002646DF">
        <w:rPr>
          <w:rFonts w:ascii="Segoe UI" w:hAnsi="Segoe UI" w:cs="Segoe UI"/>
        </w:rPr>
        <w:t>Over time</w:t>
      </w:r>
      <w:r w:rsidR="00C674A1" w:rsidRPr="002646DF">
        <w:rPr>
          <w:rFonts w:ascii="Segoe UI" w:hAnsi="Segoe UI" w:cs="Segoe UI"/>
        </w:rPr>
        <w:t xml:space="preserve"> though jobs evolve</w:t>
      </w:r>
      <w:r w:rsidR="00F91CA9" w:rsidRPr="002646DF">
        <w:rPr>
          <w:rFonts w:ascii="Segoe UI" w:hAnsi="Segoe UI" w:cs="Segoe UI"/>
        </w:rPr>
        <w:t>,</w:t>
      </w:r>
      <w:r w:rsidR="00C674A1" w:rsidRPr="002646DF">
        <w:rPr>
          <w:rFonts w:ascii="Segoe UI" w:hAnsi="Segoe UI" w:cs="Segoe UI"/>
        </w:rPr>
        <w:t xml:space="preserve"> and individuals often take on additional responsibilities</w:t>
      </w:r>
      <w:r w:rsidR="002D2516" w:rsidRPr="002646DF">
        <w:rPr>
          <w:rFonts w:ascii="Segoe UI" w:hAnsi="Segoe UI" w:cs="Segoe UI"/>
        </w:rPr>
        <w:t xml:space="preserve"> </w:t>
      </w:r>
      <w:r w:rsidR="00C674A1" w:rsidRPr="002646DF">
        <w:rPr>
          <w:rFonts w:ascii="Segoe UI" w:hAnsi="Segoe UI" w:cs="Segoe UI"/>
        </w:rPr>
        <w:t>and duties outside of the original job description</w:t>
      </w:r>
      <w:r w:rsidR="00A96774" w:rsidRPr="002646DF">
        <w:rPr>
          <w:rFonts w:ascii="Segoe UI" w:hAnsi="Segoe UI" w:cs="Segoe UI"/>
        </w:rPr>
        <w:t xml:space="preserve"> and this can </w:t>
      </w:r>
      <w:r w:rsidR="003A373F" w:rsidRPr="002646DF">
        <w:rPr>
          <w:rFonts w:ascii="Segoe UI" w:hAnsi="Segoe UI" w:cs="Segoe UI"/>
        </w:rPr>
        <w:t xml:space="preserve">sometimes </w:t>
      </w:r>
      <w:r w:rsidR="00A96774" w:rsidRPr="002646DF">
        <w:rPr>
          <w:rFonts w:ascii="Segoe UI" w:hAnsi="Segoe UI" w:cs="Segoe UI"/>
        </w:rPr>
        <w:t xml:space="preserve">lead to the need for </w:t>
      </w:r>
      <w:r w:rsidR="00F3658B" w:rsidRPr="002646DF">
        <w:rPr>
          <w:rFonts w:ascii="Segoe UI" w:hAnsi="Segoe UI" w:cs="Segoe UI"/>
        </w:rPr>
        <w:t xml:space="preserve">a job </w:t>
      </w:r>
      <w:r w:rsidR="000F235C" w:rsidRPr="002646DF">
        <w:rPr>
          <w:rFonts w:ascii="Segoe UI" w:hAnsi="Segoe UI" w:cs="Segoe UI"/>
        </w:rPr>
        <w:t>re-</w:t>
      </w:r>
      <w:r w:rsidR="00F3658B" w:rsidRPr="002646DF">
        <w:rPr>
          <w:rFonts w:ascii="Segoe UI" w:hAnsi="Segoe UI" w:cs="Segoe UI"/>
        </w:rPr>
        <w:t>evaluation.</w:t>
      </w:r>
      <w:r w:rsidR="00F83E04" w:rsidRPr="002646DF">
        <w:rPr>
          <w:rFonts w:ascii="Segoe UI" w:hAnsi="Segoe UI" w:cs="Segoe UI"/>
        </w:rPr>
        <w:t xml:space="preserve"> </w:t>
      </w:r>
      <w:r w:rsidR="003A373F" w:rsidRPr="002646DF">
        <w:rPr>
          <w:rFonts w:ascii="Segoe UI" w:hAnsi="Segoe UI" w:cs="Segoe UI"/>
        </w:rPr>
        <w:t>Further</w:t>
      </w:r>
      <w:r w:rsidR="00077627" w:rsidRPr="002646DF">
        <w:rPr>
          <w:rFonts w:ascii="Segoe UI" w:hAnsi="Segoe UI" w:cs="Segoe UI"/>
        </w:rPr>
        <w:t>, if an individual develops more skills or the qualifications needed to do the job increase</w:t>
      </w:r>
      <w:r w:rsidR="00176765" w:rsidRPr="002646DF">
        <w:rPr>
          <w:rFonts w:ascii="Segoe UI" w:hAnsi="Segoe UI" w:cs="Segoe UI"/>
        </w:rPr>
        <w:t xml:space="preserve"> or change this can also be a potential reason for a re-evaluation. </w:t>
      </w:r>
      <w:r w:rsidR="00036558" w:rsidRPr="00F43F92">
        <w:rPr>
          <w:rFonts w:ascii="Segoe UI" w:hAnsi="Segoe UI" w:cs="Segoe UI"/>
          <w:color w:val="202124"/>
          <w:shd w:val="clear" w:color="auto" w:fill="FFFFFF"/>
        </w:rPr>
        <w:t>T</w:t>
      </w:r>
      <w:r w:rsidR="0015429A" w:rsidRPr="00F43F92">
        <w:rPr>
          <w:rFonts w:ascii="Segoe UI" w:hAnsi="Segoe UI" w:cs="Segoe UI"/>
          <w:color w:val="202124"/>
          <w:shd w:val="clear" w:color="auto" w:fill="FFFFFF"/>
        </w:rPr>
        <w:t xml:space="preserve">he goal of job evaluation is to compare jobs with each other </w:t>
      </w:r>
      <w:proofErr w:type="gramStart"/>
      <w:r w:rsidR="0015429A" w:rsidRPr="00F43F92">
        <w:rPr>
          <w:rFonts w:ascii="Segoe UI" w:hAnsi="Segoe UI" w:cs="Segoe UI"/>
          <w:color w:val="202124"/>
          <w:shd w:val="clear" w:color="auto" w:fill="FFFFFF"/>
        </w:rPr>
        <w:t>in order to</w:t>
      </w:r>
      <w:proofErr w:type="gramEnd"/>
      <w:r w:rsidR="0015429A" w:rsidRPr="00F43F92">
        <w:rPr>
          <w:rFonts w:ascii="Segoe UI" w:hAnsi="Segoe UI" w:cs="Segoe UI"/>
          <w:color w:val="202124"/>
          <w:shd w:val="clear" w:color="auto" w:fill="FFFFFF"/>
        </w:rPr>
        <w:t xml:space="preserve"> create a pay structure that is fair, equitable, and consistent for everyone.</w:t>
      </w:r>
    </w:p>
    <w:p w14:paraId="5852EF6F" w14:textId="375C9B5C" w:rsidR="00C831C7" w:rsidRPr="002646DF" w:rsidRDefault="001C2B2F">
      <w:pPr>
        <w:rPr>
          <w:rFonts w:ascii="Segoe UI" w:hAnsi="Segoe UI" w:cs="Segoe UI"/>
          <w:b/>
          <w:bCs/>
        </w:rPr>
      </w:pPr>
      <w:r w:rsidRPr="002646DF">
        <w:rPr>
          <w:rFonts w:ascii="Segoe UI" w:hAnsi="Segoe UI" w:cs="Segoe UI"/>
          <w:b/>
          <w:bCs/>
        </w:rPr>
        <w:t xml:space="preserve">Q. </w:t>
      </w:r>
      <w:r w:rsidR="00C831C7" w:rsidRPr="002646DF">
        <w:rPr>
          <w:rFonts w:ascii="Segoe UI" w:hAnsi="Segoe UI" w:cs="Segoe UI"/>
          <w:b/>
          <w:bCs/>
        </w:rPr>
        <w:t xml:space="preserve">How do I ask for my job to be </w:t>
      </w:r>
      <w:r w:rsidR="00926998" w:rsidRPr="002646DF">
        <w:rPr>
          <w:rFonts w:ascii="Segoe UI" w:hAnsi="Segoe UI" w:cs="Segoe UI"/>
          <w:b/>
          <w:bCs/>
        </w:rPr>
        <w:t>re-</w:t>
      </w:r>
      <w:r w:rsidR="00C831C7" w:rsidRPr="002646DF">
        <w:rPr>
          <w:rFonts w:ascii="Segoe UI" w:hAnsi="Segoe UI" w:cs="Segoe UI"/>
          <w:b/>
          <w:bCs/>
        </w:rPr>
        <w:t>evaluated?</w:t>
      </w:r>
    </w:p>
    <w:p w14:paraId="03270C05" w14:textId="30B2EF48" w:rsidR="005034A1" w:rsidRDefault="00035CC1">
      <w:pPr>
        <w:rPr>
          <w:rFonts w:ascii="Segoe UI" w:hAnsi="Segoe UI" w:cs="Segoe UI"/>
        </w:rPr>
      </w:pPr>
      <w:r w:rsidRPr="002646DF">
        <w:rPr>
          <w:rFonts w:ascii="Segoe UI" w:hAnsi="Segoe UI" w:cs="Segoe UI"/>
        </w:rPr>
        <w:t xml:space="preserve">A. </w:t>
      </w:r>
      <w:r w:rsidR="00926998" w:rsidRPr="002646DF">
        <w:rPr>
          <w:rFonts w:ascii="Segoe UI" w:hAnsi="Segoe UI" w:cs="Segoe UI"/>
        </w:rPr>
        <w:t xml:space="preserve">Firstly, it is important to establish what </w:t>
      </w:r>
      <w:r w:rsidR="002C5BC4">
        <w:rPr>
          <w:rFonts w:ascii="Segoe UI" w:hAnsi="Segoe UI" w:cs="Segoe UI"/>
        </w:rPr>
        <w:t xml:space="preserve">significant </w:t>
      </w:r>
      <w:r w:rsidR="00926998" w:rsidRPr="002646DF">
        <w:rPr>
          <w:rFonts w:ascii="Segoe UI" w:hAnsi="Segoe UI" w:cs="Segoe UI"/>
        </w:rPr>
        <w:t>change</w:t>
      </w:r>
      <w:r w:rsidR="003A5309">
        <w:rPr>
          <w:rFonts w:ascii="Segoe UI" w:hAnsi="Segoe UI" w:cs="Segoe UI"/>
        </w:rPr>
        <w:t>s</w:t>
      </w:r>
      <w:r w:rsidR="00926998" w:rsidRPr="002646DF">
        <w:rPr>
          <w:rFonts w:ascii="Segoe UI" w:hAnsi="Segoe UI" w:cs="Segoe UI"/>
        </w:rPr>
        <w:t xml:space="preserve"> there ha</w:t>
      </w:r>
      <w:r w:rsidR="003A5309">
        <w:rPr>
          <w:rFonts w:ascii="Segoe UI" w:hAnsi="Segoe UI" w:cs="Segoe UI"/>
        </w:rPr>
        <w:t>ve</w:t>
      </w:r>
      <w:r w:rsidR="00926998" w:rsidRPr="002646DF">
        <w:rPr>
          <w:rFonts w:ascii="Segoe UI" w:hAnsi="Segoe UI" w:cs="Segoe UI"/>
        </w:rPr>
        <w:t xml:space="preserve"> been within your job</w:t>
      </w:r>
      <w:r w:rsidR="000F4995" w:rsidRPr="002646DF">
        <w:rPr>
          <w:rFonts w:ascii="Segoe UI" w:hAnsi="Segoe UI" w:cs="Segoe UI"/>
        </w:rPr>
        <w:t xml:space="preserve"> and how often these </w:t>
      </w:r>
      <w:r w:rsidR="0061261A">
        <w:rPr>
          <w:rFonts w:ascii="Segoe UI" w:hAnsi="Segoe UI" w:cs="Segoe UI"/>
        </w:rPr>
        <w:t xml:space="preserve">additional </w:t>
      </w:r>
      <w:r w:rsidR="00240739">
        <w:rPr>
          <w:rFonts w:ascii="Segoe UI" w:hAnsi="Segoe UI" w:cs="Segoe UI"/>
        </w:rPr>
        <w:t xml:space="preserve">responsibilities </w:t>
      </w:r>
      <w:r w:rsidR="00240739" w:rsidRPr="002646DF">
        <w:rPr>
          <w:rFonts w:ascii="Segoe UI" w:hAnsi="Segoe UI" w:cs="Segoe UI"/>
        </w:rPr>
        <w:t>are</w:t>
      </w:r>
      <w:r w:rsidR="000F4995" w:rsidRPr="002646DF">
        <w:rPr>
          <w:rFonts w:ascii="Segoe UI" w:hAnsi="Segoe UI" w:cs="Segoe UI"/>
        </w:rPr>
        <w:t xml:space="preserve"> carried out and the amount of time these new</w:t>
      </w:r>
      <w:r w:rsidR="00212F07" w:rsidRPr="002646DF">
        <w:rPr>
          <w:rFonts w:ascii="Segoe UI" w:hAnsi="Segoe UI" w:cs="Segoe UI"/>
        </w:rPr>
        <w:t xml:space="preserve"> duties take within your role. You can use your original job description to assist you with this</w:t>
      </w:r>
      <w:r w:rsidR="00295F03">
        <w:rPr>
          <w:rFonts w:ascii="Segoe UI" w:hAnsi="Segoe UI" w:cs="Segoe UI"/>
        </w:rPr>
        <w:t>,</w:t>
      </w:r>
      <w:r w:rsidR="00212F07" w:rsidRPr="002646DF">
        <w:rPr>
          <w:rFonts w:ascii="Segoe UI" w:hAnsi="Segoe UI" w:cs="Segoe UI"/>
        </w:rPr>
        <w:t xml:space="preserve"> by checking off what you do</w:t>
      </w:r>
      <w:r w:rsidR="005D018D" w:rsidRPr="002646DF">
        <w:rPr>
          <w:rFonts w:ascii="Segoe UI" w:hAnsi="Segoe UI" w:cs="Segoe UI"/>
        </w:rPr>
        <w:t xml:space="preserve"> within the original job description and then adding new responsibilities and duties. </w:t>
      </w:r>
      <w:r w:rsidR="00EF75BD" w:rsidRPr="002646DF">
        <w:rPr>
          <w:rFonts w:ascii="Segoe UI" w:hAnsi="Segoe UI" w:cs="Segoe UI"/>
        </w:rPr>
        <w:t xml:space="preserve">Once you have this information, you should write to your Head Teacher, setting out why you believe your current job description is not </w:t>
      </w:r>
      <w:r w:rsidR="00AB7947" w:rsidRPr="002646DF">
        <w:rPr>
          <w:rFonts w:ascii="Segoe UI" w:hAnsi="Segoe UI" w:cs="Segoe UI"/>
        </w:rPr>
        <w:t>reflective of the role you are performing and ask for a re-evaluation.</w:t>
      </w:r>
      <w:r w:rsidR="00295F03">
        <w:rPr>
          <w:rFonts w:ascii="Segoe UI" w:hAnsi="Segoe UI" w:cs="Segoe UI"/>
        </w:rPr>
        <w:t xml:space="preserve"> </w:t>
      </w:r>
    </w:p>
    <w:p w14:paraId="42F3F160" w14:textId="2C0AC50C" w:rsidR="008A1650" w:rsidRDefault="008A1650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If your </w:t>
      </w:r>
      <w:r w:rsidR="00C610AC">
        <w:rPr>
          <w:rFonts w:ascii="Segoe UI" w:hAnsi="Segoe UI" w:cs="Segoe UI"/>
        </w:rPr>
        <w:t>duties have significantly c</w:t>
      </w:r>
      <w:r w:rsidR="00D428DA">
        <w:rPr>
          <w:rFonts w:ascii="Segoe UI" w:hAnsi="Segoe UI" w:cs="Segoe UI"/>
        </w:rPr>
        <w:t>hanged y</w:t>
      </w:r>
      <w:r>
        <w:rPr>
          <w:rFonts w:ascii="Segoe UI" w:hAnsi="Segoe UI" w:cs="Segoe UI"/>
        </w:rPr>
        <w:t xml:space="preserve">ou have the right to </w:t>
      </w:r>
      <w:r w:rsidRPr="00CD11AA">
        <w:rPr>
          <w:rFonts w:ascii="Segoe UI" w:hAnsi="Segoe UI" w:cs="Segoe UI"/>
        </w:rPr>
        <w:t>request</w:t>
      </w:r>
      <w:r w:rsidR="00087DD9">
        <w:rPr>
          <w:rFonts w:ascii="Segoe UI" w:hAnsi="Segoe UI" w:cs="Segoe UI"/>
        </w:rPr>
        <w:t xml:space="preserve"> </w:t>
      </w:r>
      <w:r w:rsidR="008A7851">
        <w:rPr>
          <w:rFonts w:ascii="Segoe UI" w:hAnsi="Segoe UI" w:cs="Segoe UI"/>
        </w:rPr>
        <w:t xml:space="preserve">a grading review </w:t>
      </w:r>
      <w:r w:rsidR="00057465">
        <w:rPr>
          <w:rFonts w:ascii="Segoe UI" w:hAnsi="Segoe UI" w:cs="Segoe UI"/>
        </w:rPr>
        <w:t>and “</w:t>
      </w:r>
      <w:r w:rsidR="008A7851" w:rsidRPr="00CD11AA">
        <w:rPr>
          <w:rFonts w:ascii="Segoe UI" w:hAnsi="Segoe UI" w:cs="Segoe UI"/>
        </w:rPr>
        <w:t>The Way Forward</w:t>
      </w:r>
      <w:r w:rsidR="008A7851">
        <w:rPr>
          <w:rFonts w:ascii="Segoe UI" w:hAnsi="Segoe UI" w:cs="Segoe UI"/>
        </w:rPr>
        <w:t xml:space="preserve"> Agreement</w:t>
      </w:r>
      <w:r w:rsidR="008A7851" w:rsidRPr="00CD11AA">
        <w:rPr>
          <w:rFonts w:ascii="Segoe UI" w:hAnsi="Segoe UI" w:cs="Segoe UI"/>
        </w:rPr>
        <w:t>”</w:t>
      </w:r>
      <w:r w:rsidR="008A7851">
        <w:rPr>
          <w:rFonts w:ascii="Segoe UI" w:hAnsi="Segoe UI" w:cs="Segoe UI"/>
        </w:rPr>
        <w:t xml:space="preserve"> support staff document</w:t>
      </w:r>
      <w:r w:rsidR="008A7851" w:rsidRPr="00CD11AA">
        <w:rPr>
          <w:rFonts w:ascii="Segoe UI" w:hAnsi="Segoe UI" w:cs="Segoe UI"/>
        </w:rPr>
        <w:t xml:space="preserve"> states that “any additional responsibilities need to be assessed against the grading sy</w:t>
      </w:r>
      <w:r w:rsidR="00440021">
        <w:rPr>
          <w:rFonts w:ascii="Segoe UI" w:hAnsi="Segoe UI" w:cs="Segoe UI"/>
        </w:rPr>
        <w:t>stem”</w:t>
      </w:r>
      <w:r w:rsidR="00D428DA">
        <w:rPr>
          <w:rFonts w:ascii="Segoe UI" w:hAnsi="Segoe UI" w:cs="Segoe UI"/>
        </w:rPr>
        <w:t xml:space="preserve"> in accordance with </w:t>
      </w:r>
      <w:r w:rsidR="00363C70">
        <w:rPr>
          <w:rFonts w:ascii="Segoe UI" w:hAnsi="Segoe UI" w:cs="Segoe UI"/>
        </w:rPr>
        <w:t>the Job Evaluation Scheme used by your</w:t>
      </w:r>
      <w:r w:rsidR="009721F9">
        <w:rPr>
          <w:rFonts w:ascii="Segoe UI" w:hAnsi="Segoe UI" w:cs="Segoe UI"/>
        </w:rPr>
        <w:t xml:space="preserve"> School.</w:t>
      </w:r>
    </w:p>
    <w:p w14:paraId="61899387" w14:textId="01603239" w:rsidR="00295F03" w:rsidRPr="00CD11AA" w:rsidRDefault="00295F03" w:rsidP="00295F0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If </w:t>
      </w:r>
      <w:r w:rsidR="00882832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CD11AA">
        <w:rPr>
          <w:rFonts w:ascii="Segoe UI" w:hAnsi="Segoe UI" w:cs="Segoe UI"/>
        </w:rPr>
        <w:t>agree a</w:t>
      </w:r>
      <w:r w:rsidR="00882832">
        <w:rPr>
          <w:rFonts w:ascii="Segoe UI" w:hAnsi="Segoe UI" w:cs="Segoe UI"/>
        </w:rPr>
        <w:t xml:space="preserve"> new</w:t>
      </w:r>
      <w:r w:rsidRPr="00CD11AA">
        <w:rPr>
          <w:rFonts w:ascii="Segoe UI" w:hAnsi="Segoe UI" w:cs="Segoe UI"/>
        </w:rPr>
        <w:t xml:space="preserve"> up to date and accurate job description</w:t>
      </w:r>
      <w:r w:rsidR="00882832">
        <w:rPr>
          <w:rFonts w:ascii="Segoe UI" w:hAnsi="Segoe UI" w:cs="Segoe UI"/>
        </w:rPr>
        <w:t xml:space="preserve"> with your Head Teacher</w:t>
      </w:r>
      <w:r w:rsidR="00FC6680">
        <w:rPr>
          <w:rFonts w:ascii="Segoe UI" w:hAnsi="Segoe UI" w:cs="Segoe UI"/>
        </w:rPr>
        <w:t>, then you can ask for a review of your</w:t>
      </w:r>
      <w:r w:rsidRPr="00CD11AA">
        <w:rPr>
          <w:rFonts w:ascii="Segoe UI" w:hAnsi="Segoe UI" w:cs="Segoe UI"/>
        </w:rPr>
        <w:t xml:space="preserve"> current pay. </w:t>
      </w:r>
      <w:r w:rsidR="00FC6680">
        <w:rPr>
          <w:rFonts w:ascii="Segoe UI" w:hAnsi="Segoe UI" w:cs="Segoe UI"/>
        </w:rPr>
        <w:t>T</w:t>
      </w:r>
      <w:r w:rsidRPr="00CD11AA">
        <w:rPr>
          <w:rFonts w:ascii="Segoe UI" w:hAnsi="Segoe UI" w:cs="Segoe UI"/>
        </w:rPr>
        <w:t>his</w:t>
      </w:r>
      <w:r w:rsidR="00FC6680">
        <w:rPr>
          <w:rFonts w:ascii="Segoe UI" w:hAnsi="Segoe UI" w:cs="Segoe UI"/>
        </w:rPr>
        <w:t xml:space="preserve"> can be done</w:t>
      </w:r>
      <w:r w:rsidRPr="00CD11AA">
        <w:rPr>
          <w:rFonts w:ascii="Segoe UI" w:hAnsi="Segoe UI" w:cs="Segoe UI"/>
        </w:rPr>
        <w:t xml:space="preserve"> on an informal basis initially, but if</w:t>
      </w:r>
      <w:r w:rsidR="00037A21">
        <w:rPr>
          <w:rFonts w:ascii="Segoe UI" w:hAnsi="Segoe UI" w:cs="Segoe UI"/>
        </w:rPr>
        <w:t xml:space="preserve"> </w:t>
      </w:r>
      <w:r w:rsidR="001D36F6">
        <w:rPr>
          <w:rFonts w:ascii="Segoe UI" w:hAnsi="Segoe UI" w:cs="Segoe UI"/>
        </w:rPr>
        <w:t xml:space="preserve">need be </w:t>
      </w:r>
      <w:r w:rsidRPr="00CD11AA">
        <w:rPr>
          <w:rFonts w:ascii="Segoe UI" w:hAnsi="Segoe UI" w:cs="Segoe UI"/>
        </w:rPr>
        <w:t xml:space="preserve">a grievance </w:t>
      </w:r>
      <w:r w:rsidR="002A4F23">
        <w:rPr>
          <w:rFonts w:ascii="Segoe UI" w:hAnsi="Segoe UI" w:cs="Segoe UI"/>
        </w:rPr>
        <w:t>can be submitted</w:t>
      </w:r>
      <w:r w:rsidR="001F23E1">
        <w:rPr>
          <w:rFonts w:ascii="Segoe UI" w:hAnsi="Segoe UI" w:cs="Segoe UI"/>
        </w:rPr>
        <w:t xml:space="preserve"> asking for you</w:t>
      </w:r>
      <w:r w:rsidRPr="00CD11AA">
        <w:rPr>
          <w:rFonts w:ascii="Segoe UI" w:hAnsi="Segoe UI" w:cs="Segoe UI"/>
        </w:rPr>
        <w:t>r current</w:t>
      </w:r>
      <w:r w:rsidR="00733BA7">
        <w:rPr>
          <w:rFonts w:ascii="Segoe UI" w:hAnsi="Segoe UI" w:cs="Segoe UI"/>
        </w:rPr>
        <w:t xml:space="preserve"> </w:t>
      </w:r>
      <w:r w:rsidRPr="00CD11AA">
        <w:rPr>
          <w:rFonts w:ascii="Segoe UI" w:hAnsi="Segoe UI" w:cs="Segoe UI"/>
        </w:rPr>
        <w:t>level</w:t>
      </w:r>
      <w:r w:rsidR="00733BA7">
        <w:rPr>
          <w:rFonts w:ascii="Segoe UI" w:hAnsi="Segoe UI" w:cs="Segoe UI"/>
        </w:rPr>
        <w:t xml:space="preserve"> of pay to be reviewed.</w:t>
      </w:r>
    </w:p>
    <w:p w14:paraId="2C910B6B" w14:textId="05152850" w:rsidR="00F9753D" w:rsidRPr="002646DF" w:rsidRDefault="00035CC1">
      <w:pPr>
        <w:rPr>
          <w:rFonts w:ascii="Segoe UI" w:hAnsi="Segoe UI" w:cs="Segoe UI"/>
          <w:b/>
          <w:bCs/>
        </w:rPr>
      </w:pPr>
      <w:r w:rsidRPr="002646DF">
        <w:rPr>
          <w:rFonts w:ascii="Segoe UI" w:hAnsi="Segoe UI" w:cs="Segoe UI"/>
          <w:b/>
          <w:bCs/>
        </w:rPr>
        <w:t xml:space="preserve">Q. </w:t>
      </w:r>
      <w:r w:rsidR="00F9753D" w:rsidRPr="002646DF">
        <w:rPr>
          <w:rFonts w:ascii="Segoe UI" w:hAnsi="Segoe UI" w:cs="Segoe UI"/>
          <w:b/>
          <w:bCs/>
        </w:rPr>
        <w:t>My workload is too much, does this mean I need to ask for a job re-evaluation?</w:t>
      </w:r>
    </w:p>
    <w:p w14:paraId="09CF1965" w14:textId="0BEB9B01" w:rsidR="00035CC1" w:rsidRDefault="00035CC1">
      <w:pPr>
        <w:rPr>
          <w:rFonts w:ascii="Segoe UI" w:hAnsi="Segoe UI" w:cs="Segoe UI"/>
        </w:rPr>
      </w:pPr>
      <w:r w:rsidRPr="002646DF">
        <w:rPr>
          <w:rFonts w:ascii="Segoe UI" w:hAnsi="Segoe UI" w:cs="Segoe UI"/>
        </w:rPr>
        <w:t xml:space="preserve">A. </w:t>
      </w:r>
      <w:r w:rsidR="00282388" w:rsidRPr="002646DF">
        <w:rPr>
          <w:rFonts w:ascii="Segoe UI" w:hAnsi="Segoe UI" w:cs="Segoe UI"/>
        </w:rPr>
        <w:t>If you</w:t>
      </w:r>
      <w:r w:rsidR="00D24937" w:rsidRPr="002646DF">
        <w:rPr>
          <w:rFonts w:ascii="Segoe UI" w:hAnsi="Segoe UI" w:cs="Segoe UI"/>
        </w:rPr>
        <w:t xml:space="preserve"> feel you have too much work, this is not something that job re-evaluation</w:t>
      </w:r>
      <w:r w:rsidR="00A84072" w:rsidRPr="002646DF">
        <w:rPr>
          <w:rFonts w:ascii="Segoe UI" w:hAnsi="Segoe UI" w:cs="Segoe UI"/>
        </w:rPr>
        <w:t xml:space="preserve"> can address. </w:t>
      </w:r>
      <w:r w:rsidR="002B056E" w:rsidRPr="002646DF">
        <w:rPr>
          <w:rFonts w:ascii="Segoe UI" w:hAnsi="Segoe UI" w:cs="Segoe UI"/>
        </w:rPr>
        <w:t xml:space="preserve">Job </w:t>
      </w:r>
      <w:r w:rsidR="00C20A5E">
        <w:rPr>
          <w:rFonts w:ascii="Segoe UI" w:hAnsi="Segoe UI" w:cs="Segoe UI"/>
        </w:rPr>
        <w:t>re-</w:t>
      </w:r>
      <w:r w:rsidR="002B056E" w:rsidRPr="002646DF">
        <w:rPr>
          <w:rFonts w:ascii="Segoe UI" w:hAnsi="Segoe UI" w:cs="Segoe UI"/>
        </w:rPr>
        <w:t>evaluation schemes do not measure the volume of work so</w:t>
      </w:r>
      <w:r w:rsidR="007C68CC" w:rsidRPr="002646DF">
        <w:rPr>
          <w:rFonts w:ascii="Segoe UI" w:hAnsi="Segoe UI" w:cs="Segoe UI"/>
        </w:rPr>
        <w:t xml:space="preserve"> if you have experience</w:t>
      </w:r>
      <w:r w:rsidR="009E6924" w:rsidRPr="002646DF">
        <w:rPr>
          <w:rFonts w:ascii="Segoe UI" w:hAnsi="Segoe UI" w:cs="Segoe UI"/>
        </w:rPr>
        <w:t>d</w:t>
      </w:r>
      <w:r w:rsidR="002B056E" w:rsidRPr="002646DF">
        <w:rPr>
          <w:rFonts w:ascii="Segoe UI" w:hAnsi="Segoe UI" w:cs="Segoe UI"/>
        </w:rPr>
        <w:t xml:space="preserve"> an increase in the amount of work </w:t>
      </w:r>
      <w:r w:rsidR="009E6924" w:rsidRPr="002646DF">
        <w:rPr>
          <w:rFonts w:ascii="Segoe UI" w:hAnsi="Segoe UI" w:cs="Segoe UI"/>
        </w:rPr>
        <w:t xml:space="preserve">being expected of you this </w:t>
      </w:r>
      <w:r w:rsidR="002B056E" w:rsidRPr="002646DF">
        <w:rPr>
          <w:rFonts w:ascii="Segoe UI" w:hAnsi="Segoe UI" w:cs="Segoe UI"/>
        </w:rPr>
        <w:t xml:space="preserve">would not lead to a post being re-evaluated. </w:t>
      </w:r>
      <w:r w:rsidR="009E6924" w:rsidRPr="002646DF">
        <w:rPr>
          <w:rFonts w:ascii="Segoe UI" w:hAnsi="Segoe UI" w:cs="Segoe UI"/>
        </w:rPr>
        <w:t xml:space="preserve">It is however a health and safety issue and needs to be addressed. </w:t>
      </w:r>
      <w:r w:rsidR="009E6924" w:rsidRPr="002646DF">
        <w:rPr>
          <w:rFonts w:ascii="Segoe UI" w:hAnsi="Segoe UI" w:cs="Segoe UI"/>
        </w:rPr>
        <w:lastRenderedPageBreak/>
        <w:t xml:space="preserve">Your workplace rep, local Branch or </w:t>
      </w:r>
      <w:hyperlink r:id="rId6" w:history="1">
        <w:r w:rsidR="009E6924" w:rsidRPr="002646DF">
          <w:rPr>
            <w:rStyle w:val="Hyperlink"/>
            <w:rFonts w:ascii="Segoe UI" w:hAnsi="Segoe UI" w:cs="Segoe UI"/>
          </w:rPr>
          <w:t>schoolsteamlondon@gmb.org.uk</w:t>
        </w:r>
      </w:hyperlink>
      <w:r w:rsidR="009E6924" w:rsidRPr="002646DF">
        <w:rPr>
          <w:rFonts w:ascii="Segoe UI" w:hAnsi="Segoe UI" w:cs="Segoe UI"/>
        </w:rPr>
        <w:t xml:space="preserve"> will be able to advise you with this.</w:t>
      </w:r>
    </w:p>
    <w:p w14:paraId="0F6B2855" w14:textId="77A77D11" w:rsidR="008B1B1A" w:rsidRDefault="008B1B1A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Q. Should my appraisal </w:t>
      </w:r>
      <w:r w:rsidR="00B30247">
        <w:rPr>
          <w:rFonts w:ascii="Segoe UI" w:hAnsi="Segoe UI" w:cs="Segoe UI"/>
          <w:b/>
          <w:bCs/>
        </w:rPr>
        <w:t>help me address concerns I have with my job description</w:t>
      </w:r>
      <w:r w:rsidR="00346875">
        <w:rPr>
          <w:rFonts w:ascii="Segoe UI" w:hAnsi="Segoe UI" w:cs="Segoe UI"/>
          <w:b/>
          <w:bCs/>
        </w:rPr>
        <w:t xml:space="preserve"> or workload?</w:t>
      </w:r>
    </w:p>
    <w:p w14:paraId="1B7B1B28" w14:textId="345F71DC" w:rsidR="00C54500" w:rsidRDefault="0060184D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A. </w:t>
      </w:r>
      <w:r w:rsidR="008F1E9D">
        <w:rPr>
          <w:rFonts w:ascii="Segoe UI" w:hAnsi="Segoe UI" w:cs="Segoe UI"/>
        </w:rPr>
        <w:t xml:space="preserve">You should have an </w:t>
      </w:r>
      <w:r w:rsidR="00F45ED3" w:rsidRPr="00CD11AA">
        <w:rPr>
          <w:rFonts w:ascii="Segoe UI" w:hAnsi="Segoe UI" w:cs="Segoe UI"/>
        </w:rPr>
        <w:t xml:space="preserve">annual appraisal of </w:t>
      </w:r>
      <w:r w:rsidR="00666857">
        <w:rPr>
          <w:rFonts w:ascii="Segoe UI" w:hAnsi="Segoe UI" w:cs="Segoe UI"/>
        </w:rPr>
        <w:t xml:space="preserve">your </w:t>
      </w:r>
      <w:r w:rsidR="00F45ED3" w:rsidRPr="00CD11AA">
        <w:rPr>
          <w:rFonts w:ascii="Segoe UI" w:hAnsi="Segoe UI" w:cs="Segoe UI"/>
        </w:rPr>
        <w:t xml:space="preserve">overall performance against </w:t>
      </w:r>
      <w:r w:rsidR="00661C4D">
        <w:rPr>
          <w:rFonts w:ascii="Segoe UI" w:hAnsi="Segoe UI" w:cs="Segoe UI"/>
        </w:rPr>
        <w:t xml:space="preserve">your </w:t>
      </w:r>
      <w:r w:rsidR="00F45ED3" w:rsidRPr="00CD11AA">
        <w:rPr>
          <w:rFonts w:ascii="Segoe UI" w:hAnsi="Segoe UI" w:cs="Segoe UI"/>
        </w:rPr>
        <w:t>individual job description</w:t>
      </w:r>
      <w:r w:rsidR="00702AFB">
        <w:rPr>
          <w:rFonts w:ascii="Segoe UI" w:hAnsi="Segoe UI" w:cs="Segoe UI"/>
        </w:rPr>
        <w:t xml:space="preserve"> and </w:t>
      </w:r>
      <w:r w:rsidR="00883482">
        <w:rPr>
          <w:rFonts w:ascii="Segoe UI" w:hAnsi="Segoe UI" w:cs="Segoe UI"/>
        </w:rPr>
        <w:t>the</w:t>
      </w:r>
      <w:r w:rsidR="00F45ED3" w:rsidRPr="00CD11AA">
        <w:rPr>
          <w:rFonts w:ascii="Segoe UI" w:hAnsi="Segoe UI" w:cs="Segoe UI"/>
        </w:rPr>
        <w:t xml:space="preserve"> objectives agreed</w:t>
      </w:r>
      <w:r w:rsidR="00855816">
        <w:rPr>
          <w:rFonts w:ascii="Segoe UI" w:hAnsi="Segoe UI" w:cs="Segoe UI"/>
        </w:rPr>
        <w:t xml:space="preserve"> </w:t>
      </w:r>
      <w:r w:rsidR="007C2414">
        <w:rPr>
          <w:rFonts w:ascii="Segoe UI" w:hAnsi="Segoe UI" w:cs="Segoe UI"/>
        </w:rPr>
        <w:t>previously</w:t>
      </w:r>
      <w:r w:rsidR="00686C63">
        <w:rPr>
          <w:rFonts w:ascii="Segoe UI" w:hAnsi="Segoe UI" w:cs="Segoe UI"/>
        </w:rPr>
        <w:t xml:space="preserve">. </w:t>
      </w:r>
      <w:r w:rsidR="003B5013">
        <w:rPr>
          <w:rFonts w:ascii="Segoe UI" w:hAnsi="Segoe UI" w:cs="Segoe UI"/>
        </w:rPr>
        <w:t>“Th</w:t>
      </w:r>
      <w:r w:rsidR="00F45ED3" w:rsidRPr="00CD11AA">
        <w:rPr>
          <w:rFonts w:ascii="Segoe UI" w:hAnsi="Segoe UI" w:cs="Segoe UI"/>
        </w:rPr>
        <w:t xml:space="preserve">e Way Forward </w:t>
      </w:r>
      <w:r w:rsidR="00891AD8" w:rsidRPr="00CD11AA">
        <w:rPr>
          <w:rFonts w:ascii="Segoe UI" w:hAnsi="Segoe UI" w:cs="Segoe UI"/>
        </w:rPr>
        <w:t>Agreement</w:t>
      </w:r>
      <w:r w:rsidR="00891AD8">
        <w:rPr>
          <w:rFonts w:ascii="Segoe UI" w:hAnsi="Segoe UI" w:cs="Segoe UI"/>
        </w:rPr>
        <w:t>”</w:t>
      </w:r>
      <w:r w:rsidR="00891AD8" w:rsidRPr="00CD11AA">
        <w:rPr>
          <w:rFonts w:ascii="Segoe UI" w:hAnsi="Segoe UI" w:cs="Segoe UI"/>
        </w:rPr>
        <w:t xml:space="preserve"> detailed</w:t>
      </w:r>
      <w:r w:rsidR="00855816">
        <w:rPr>
          <w:rFonts w:ascii="Segoe UI" w:hAnsi="Segoe UI" w:cs="Segoe UI"/>
        </w:rPr>
        <w:t xml:space="preserve"> </w:t>
      </w:r>
      <w:r w:rsidR="006F067E">
        <w:rPr>
          <w:rFonts w:ascii="Segoe UI" w:hAnsi="Segoe UI" w:cs="Segoe UI"/>
        </w:rPr>
        <w:t>the</w:t>
      </w:r>
      <w:r w:rsidR="00F45ED3" w:rsidRPr="00CD11AA">
        <w:rPr>
          <w:rFonts w:ascii="Segoe UI" w:hAnsi="Segoe UI" w:cs="Segoe UI"/>
        </w:rPr>
        <w:t xml:space="preserve"> </w:t>
      </w:r>
      <w:r w:rsidR="00123F2E">
        <w:rPr>
          <w:rFonts w:ascii="Segoe UI" w:hAnsi="Segoe UI" w:cs="Segoe UI"/>
        </w:rPr>
        <w:t xml:space="preserve">responsibility schools </w:t>
      </w:r>
      <w:proofErr w:type="gramStart"/>
      <w:r w:rsidR="00123F2E">
        <w:rPr>
          <w:rFonts w:ascii="Segoe UI" w:hAnsi="Segoe UI" w:cs="Segoe UI"/>
        </w:rPr>
        <w:t>have to</w:t>
      </w:r>
      <w:proofErr w:type="gramEnd"/>
      <w:r w:rsidR="00123F2E">
        <w:rPr>
          <w:rFonts w:ascii="Segoe UI" w:hAnsi="Segoe UI" w:cs="Segoe UI"/>
        </w:rPr>
        <w:t xml:space="preserve"> </w:t>
      </w:r>
      <w:r w:rsidR="000324E2">
        <w:rPr>
          <w:rFonts w:ascii="Segoe UI" w:hAnsi="Segoe UI" w:cs="Segoe UI"/>
        </w:rPr>
        <w:t>establish</w:t>
      </w:r>
      <w:r w:rsidR="00F45ED3" w:rsidRPr="00CD11AA">
        <w:rPr>
          <w:rFonts w:ascii="Segoe UI" w:hAnsi="Segoe UI" w:cs="Segoe UI"/>
        </w:rPr>
        <w:t xml:space="preserve"> processes for performance manag</w:t>
      </w:r>
      <w:r w:rsidR="00666857">
        <w:rPr>
          <w:rFonts w:ascii="Segoe UI" w:hAnsi="Segoe UI" w:cs="Segoe UI"/>
        </w:rPr>
        <w:t>ing and supporting</w:t>
      </w:r>
      <w:r w:rsidR="00F45ED3" w:rsidRPr="00CD11AA">
        <w:rPr>
          <w:rFonts w:ascii="Segoe UI" w:hAnsi="Segoe UI" w:cs="Segoe UI"/>
        </w:rPr>
        <w:t xml:space="preserve"> support staff. </w:t>
      </w:r>
      <w:r w:rsidR="00ED0CE4">
        <w:rPr>
          <w:rFonts w:ascii="Segoe UI" w:hAnsi="Segoe UI" w:cs="Segoe UI"/>
        </w:rPr>
        <w:t>It also state</w:t>
      </w:r>
      <w:r w:rsidR="00AD6A73">
        <w:rPr>
          <w:rFonts w:ascii="Segoe UI" w:hAnsi="Segoe UI" w:cs="Segoe UI"/>
        </w:rPr>
        <w:t>d</w:t>
      </w:r>
      <w:r w:rsidR="00ED0CE4">
        <w:rPr>
          <w:rFonts w:ascii="Segoe UI" w:hAnsi="Segoe UI" w:cs="Segoe UI"/>
        </w:rPr>
        <w:t xml:space="preserve"> </w:t>
      </w:r>
      <w:r w:rsidR="00F45ED3" w:rsidRPr="00CD11AA">
        <w:rPr>
          <w:rFonts w:ascii="Segoe UI" w:hAnsi="Segoe UI" w:cs="Segoe UI"/>
        </w:rPr>
        <w:t xml:space="preserve">that “for training and development policies to be effective, every member of staff must receive a rigorous, constructive annual appraisal leading to the development of an individual plan for development.” </w:t>
      </w:r>
      <w:r w:rsidR="00ED0CE4">
        <w:rPr>
          <w:rFonts w:ascii="Segoe UI" w:hAnsi="Segoe UI" w:cs="Segoe UI"/>
        </w:rPr>
        <w:t xml:space="preserve">GMB London knows though that </w:t>
      </w:r>
      <w:r w:rsidR="00771707">
        <w:rPr>
          <w:rFonts w:ascii="Segoe UI" w:hAnsi="Segoe UI" w:cs="Segoe UI"/>
        </w:rPr>
        <w:t xml:space="preserve">appraisals are not always happening as regularly as they </w:t>
      </w:r>
      <w:r w:rsidR="00C54500">
        <w:rPr>
          <w:rFonts w:ascii="Segoe UI" w:hAnsi="Segoe UI" w:cs="Segoe UI"/>
        </w:rPr>
        <w:t>should,</w:t>
      </w:r>
      <w:r w:rsidR="00771707">
        <w:rPr>
          <w:rFonts w:ascii="Segoe UI" w:hAnsi="Segoe UI" w:cs="Segoe UI"/>
        </w:rPr>
        <w:t xml:space="preserve"> and </w:t>
      </w:r>
      <w:r w:rsidR="009315AD">
        <w:rPr>
          <w:rFonts w:ascii="Segoe UI" w:hAnsi="Segoe UI" w:cs="Segoe UI"/>
        </w:rPr>
        <w:t xml:space="preserve">this means </w:t>
      </w:r>
      <w:r w:rsidR="00771707">
        <w:rPr>
          <w:rFonts w:ascii="Segoe UI" w:hAnsi="Segoe UI" w:cs="Segoe UI"/>
        </w:rPr>
        <w:t>an opportunity is lost for members to raise and address issues they may have.</w:t>
      </w:r>
      <w:r w:rsidR="00AD6A73">
        <w:rPr>
          <w:rFonts w:ascii="Segoe UI" w:hAnsi="Segoe UI" w:cs="Segoe UI"/>
        </w:rPr>
        <w:t xml:space="preserve"> </w:t>
      </w:r>
      <w:r w:rsidR="002D37F7">
        <w:rPr>
          <w:rFonts w:ascii="Segoe UI" w:hAnsi="Segoe UI" w:cs="Segoe UI"/>
        </w:rPr>
        <w:t xml:space="preserve">If you have not received a recent appraisal, then </w:t>
      </w:r>
      <w:r w:rsidR="00631194">
        <w:rPr>
          <w:rFonts w:ascii="Segoe UI" w:hAnsi="Segoe UI" w:cs="Segoe UI"/>
        </w:rPr>
        <w:t xml:space="preserve">you </w:t>
      </w:r>
      <w:r w:rsidR="00561327">
        <w:rPr>
          <w:rFonts w:ascii="Segoe UI" w:hAnsi="Segoe UI" w:cs="Segoe UI"/>
        </w:rPr>
        <w:t xml:space="preserve">should raise this. If your colleagues have also not </w:t>
      </w:r>
      <w:r w:rsidR="00B63D9E">
        <w:rPr>
          <w:rFonts w:ascii="Segoe UI" w:hAnsi="Segoe UI" w:cs="Segoe UI"/>
        </w:rPr>
        <w:t>received</w:t>
      </w:r>
      <w:r w:rsidR="00561327">
        <w:rPr>
          <w:rFonts w:ascii="Segoe UI" w:hAnsi="Segoe UI" w:cs="Segoe UI"/>
        </w:rPr>
        <w:t xml:space="preserve"> an appraisal</w:t>
      </w:r>
      <w:r w:rsidR="00B63D9E">
        <w:rPr>
          <w:rFonts w:ascii="Segoe UI" w:hAnsi="Segoe UI" w:cs="Segoe UI"/>
        </w:rPr>
        <w:t>, you may wish to consider raising this as a collective issue.</w:t>
      </w:r>
    </w:p>
    <w:p w14:paraId="5D1424A7" w14:textId="77777777" w:rsidR="001F1675" w:rsidRDefault="001F1675">
      <w:pPr>
        <w:rPr>
          <w:rFonts w:ascii="Segoe UI" w:hAnsi="Segoe UI" w:cs="Segoe UI"/>
          <w:b/>
          <w:bCs/>
        </w:rPr>
      </w:pPr>
    </w:p>
    <w:p w14:paraId="79487581" w14:textId="27395239" w:rsidR="00C831C7" w:rsidRPr="00C54500" w:rsidRDefault="00EE4AEB">
      <w:pPr>
        <w:rPr>
          <w:rFonts w:ascii="Segoe UI" w:hAnsi="Segoe UI" w:cs="Segoe UI"/>
        </w:rPr>
      </w:pPr>
      <w:r w:rsidRPr="002646DF">
        <w:rPr>
          <w:rFonts w:ascii="Segoe UI" w:hAnsi="Segoe UI" w:cs="Segoe UI"/>
          <w:b/>
          <w:bCs/>
        </w:rPr>
        <w:t xml:space="preserve">Q. </w:t>
      </w:r>
      <w:r w:rsidR="00C831C7" w:rsidRPr="002646DF">
        <w:rPr>
          <w:rFonts w:ascii="Segoe UI" w:hAnsi="Segoe UI" w:cs="Segoe UI"/>
          <w:b/>
          <w:bCs/>
        </w:rPr>
        <w:t>I work additional hours every week. Why should these be added to my contract?</w:t>
      </w:r>
    </w:p>
    <w:p w14:paraId="390CF647" w14:textId="5EC6C1CA" w:rsidR="00C831C7" w:rsidRPr="002646DF" w:rsidRDefault="00EE4AEB">
      <w:pPr>
        <w:rPr>
          <w:rFonts w:ascii="Segoe UI" w:hAnsi="Segoe UI" w:cs="Segoe UI"/>
        </w:rPr>
      </w:pPr>
      <w:r w:rsidRPr="002646DF">
        <w:rPr>
          <w:rFonts w:ascii="Segoe UI" w:hAnsi="Segoe UI" w:cs="Segoe UI"/>
        </w:rPr>
        <w:t>A.</w:t>
      </w:r>
      <w:r w:rsidR="00141718" w:rsidRPr="002646DF">
        <w:rPr>
          <w:rFonts w:ascii="Segoe UI" w:hAnsi="Segoe UI" w:cs="Segoe UI"/>
        </w:rPr>
        <w:t xml:space="preserve"> Many school </w:t>
      </w:r>
      <w:proofErr w:type="gramStart"/>
      <w:r w:rsidR="00141718" w:rsidRPr="002646DF">
        <w:rPr>
          <w:rFonts w:ascii="Segoe UI" w:hAnsi="Segoe UI" w:cs="Segoe UI"/>
        </w:rPr>
        <w:t>support</w:t>
      </w:r>
      <w:proofErr w:type="gramEnd"/>
      <w:r w:rsidR="00141718" w:rsidRPr="002646DF">
        <w:rPr>
          <w:rFonts w:ascii="Segoe UI" w:hAnsi="Segoe UI" w:cs="Segoe UI"/>
        </w:rPr>
        <w:t xml:space="preserve"> staff who are paid regular overtime hours during term time</w:t>
      </w:r>
      <w:r w:rsidR="00660A53" w:rsidRPr="002646DF">
        <w:rPr>
          <w:rFonts w:ascii="Segoe UI" w:hAnsi="Segoe UI" w:cs="Segoe UI"/>
        </w:rPr>
        <w:t>, do not always receive the same level of payment during the school closure period.</w:t>
      </w:r>
      <w:r w:rsidR="00860C9E" w:rsidRPr="002646DF">
        <w:rPr>
          <w:rFonts w:ascii="Segoe UI" w:hAnsi="Segoe UI" w:cs="Segoe UI"/>
        </w:rPr>
        <w:t xml:space="preserve"> If you are working regular additional </w:t>
      </w:r>
      <w:r w:rsidR="00504C8D" w:rsidRPr="002646DF">
        <w:rPr>
          <w:rFonts w:ascii="Segoe UI" w:hAnsi="Segoe UI" w:cs="Segoe UI"/>
        </w:rPr>
        <w:t xml:space="preserve">hours to those set out in your contract, without the arrangement being formalised this </w:t>
      </w:r>
      <w:r w:rsidR="00456B2F" w:rsidRPr="002646DF">
        <w:rPr>
          <w:rFonts w:ascii="Segoe UI" w:hAnsi="Segoe UI" w:cs="Segoe UI"/>
        </w:rPr>
        <w:t>could potentially lead to issues in restructuring or redundancy situations where contractual hours would be considered</w:t>
      </w:r>
      <w:r w:rsidR="00BE4B3B" w:rsidRPr="002646DF">
        <w:rPr>
          <w:rFonts w:ascii="Segoe UI" w:hAnsi="Segoe UI" w:cs="Segoe UI"/>
        </w:rPr>
        <w:t xml:space="preserve"> rather than hours worked. Importantly, </w:t>
      </w:r>
      <w:r w:rsidR="0000684B" w:rsidRPr="002646DF">
        <w:rPr>
          <w:rFonts w:ascii="Segoe UI" w:hAnsi="Segoe UI" w:cs="Segoe UI"/>
        </w:rPr>
        <w:t>statutory benefits such as holiday</w:t>
      </w:r>
      <w:r w:rsidR="001A070D" w:rsidRPr="002646DF">
        <w:rPr>
          <w:rFonts w:ascii="Segoe UI" w:hAnsi="Segoe UI" w:cs="Segoe UI"/>
        </w:rPr>
        <w:t xml:space="preserve">, </w:t>
      </w:r>
      <w:r w:rsidR="00D07A3A" w:rsidRPr="002646DF">
        <w:rPr>
          <w:rFonts w:ascii="Segoe UI" w:hAnsi="Segoe UI" w:cs="Segoe UI"/>
        </w:rPr>
        <w:t xml:space="preserve">pension, </w:t>
      </w:r>
      <w:r w:rsidR="001A070D" w:rsidRPr="002646DF">
        <w:rPr>
          <w:rFonts w:ascii="Segoe UI" w:hAnsi="Segoe UI" w:cs="Segoe UI"/>
        </w:rPr>
        <w:t>maternity and sick pay will be calculated on contractual hours</w:t>
      </w:r>
      <w:r w:rsidR="00683282" w:rsidRPr="002646DF">
        <w:rPr>
          <w:rFonts w:ascii="Segoe UI" w:hAnsi="Segoe UI" w:cs="Segoe UI"/>
        </w:rPr>
        <w:t xml:space="preserve"> and therefore </w:t>
      </w:r>
      <w:r w:rsidR="001168ED" w:rsidRPr="002646DF">
        <w:rPr>
          <w:rFonts w:ascii="Segoe UI" w:hAnsi="Segoe UI" w:cs="Segoe UI"/>
        </w:rPr>
        <w:t xml:space="preserve">you could </w:t>
      </w:r>
      <w:r w:rsidR="00D07A3A" w:rsidRPr="002646DF">
        <w:rPr>
          <w:rFonts w:ascii="Segoe UI" w:hAnsi="Segoe UI" w:cs="Segoe UI"/>
        </w:rPr>
        <w:t>potentially suffer a financial detriment by not having the correct hours detailed in your contract.</w:t>
      </w:r>
    </w:p>
    <w:p w14:paraId="70C0A1C5" w14:textId="77777777" w:rsidR="001552D0" w:rsidRDefault="002B0355">
      <w:pPr>
        <w:rPr>
          <w:rFonts w:ascii="Segoe UI" w:hAnsi="Segoe UI" w:cs="Segoe UI"/>
          <w:b/>
          <w:bCs/>
        </w:rPr>
      </w:pPr>
      <w:r w:rsidRPr="002646DF">
        <w:rPr>
          <w:rFonts w:ascii="Segoe UI" w:hAnsi="Segoe UI" w:cs="Segoe UI"/>
          <w:b/>
          <w:bCs/>
        </w:rPr>
        <w:t xml:space="preserve">Q. </w:t>
      </w:r>
      <w:r w:rsidR="00C831C7" w:rsidRPr="002646DF">
        <w:rPr>
          <w:rFonts w:ascii="Segoe UI" w:hAnsi="Segoe UI" w:cs="Segoe UI"/>
          <w:b/>
          <w:bCs/>
        </w:rPr>
        <w:t>Why should my school add additional hours to my contract?</w:t>
      </w:r>
    </w:p>
    <w:p w14:paraId="35652C51" w14:textId="491E1332" w:rsidR="00824FD0" w:rsidRDefault="002B0355">
      <w:pPr>
        <w:rPr>
          <w:rFonts w:ascii="Segoe UI" w:hAnsi="Segoe UI" w:cs="Segoe UI"/>
        </w:rPr>
      </w:pPr>
      <w:r w:rsidRPr="002646DF">
        <w:rPr>
          <w:rFonts w:ascii="Segoe UI" w:hAnsi="Segoe UI" w:cs="Segoe UI"/>
        </w:rPr>
        <w:t xml:space="preserve">A. </w:t>
      </w:r>
      <w:r w:rsidR="0040251D" w:rsidRPr="002646DF">
        <w:rPr>
          <w:rFonts w:ascii="Segoe UI" w:hAnsi="Segoe UI" w:cs="Segoe UI"/>
        </w:rPr>
        <w:t>If you are employed on National Terms and Conditions for Local Authority</w:t>
      </w:r>
      <w:r w:rsidR="001C39F5" w:rsidRPr="002646DF">
        <w:rPr>
          <w:rFonts w:ascii="Segoe UI" w:hAnsi="Segoe UI" w:cs="Segoe UI"/>
        </w:rPr>
        <w:t xml:space="preserve"> and School Employees (The Green Book)</w:t>
      </w:r>
      <w:r w:rsidR="00B37A0C" w:rsidRPr="002646DF">
        <w:rPr>
          <w:rFonts w:ascii="Segoe UI" w:hAnsi="Segoe UI" w:cs="Segoe UI"/>
        </w:rPr>
        <w:t>, your school should add</w:t>
      </w:r>
      <w:r w:rsidR="00845D57" w:rsidRPr="002646DF">
        <w:rPr>
          <w:rFonts w:ascii="Segoe UI" w:hAnsi="Segoe UI" w:cs="Segoe UI"/>
        </w:rPr>
        <w:t xml:space="preserve"> the additional hours to your contract as </w:t>
      </w:r>
      <w:r w:rsidR="006B3880" w:rsidRPr="002646DF">
        <w:rPr>
          <w:rFonts w:ascii="Segoe UI" w:hAnsi="Segoe UI" w:cs="Segoe UI"/>
        </w:rPr>
        <w:t xml:space="preserve">The Green Book states “Any such additional hours should be incorporated into contractual </w:t>
      </w:r>
      <w:r w:rsidR="00D16A8C" w:rsidRPr="002646DF">
        <w:rPr>
          <w:rFonts w:ascii="Segoe UI" w:hAnsi="Segoe UI" w:cs="Segoe UI"/>
        </w:rPr>
        <w:t xml:space="preserve">arrangements if they become </w:t>
      </w:r>
      <w:r w:rsidR="007442BF" w:rsidRPr="002646DF">
        <w:rPr>
          <w:rFonts w:ascii="Segoe UI" w:hAnsi="Segoe UI" w:cs="Segoe UI"/>
        </w:rPr>
        <w:t>an ongoing feature of the post.”</w:t>
      </w:r>
    </w:p>
    <w:p w14:paraId="77C94F41" w14:textId="77777777" w:rsidR="00F85DAD" w:rsidRPr="00287BA3" w:rsidRDefault="00F85DAD" w:rsidP="00287BA3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br/>
      </w:r>
    </w:p>
    <w:p w14:paraId="0C306EBC" w14:textId="5729A4D5" w:rsidR="00F85DAD" w:rsidRPr="00287BA3" w:rsidRDefault="00F85DAD" w:rsidP="00287BA3">
      <w:pPr>
        <w:jc w:val="center"/>
        <w:rPr>
          <w:rFonts w:ascii="Segoe UI" w:hAnsi="Segoe UI" w:cs="Segoe UI"/>
          <w:b/>
          <w:bCs/>
        </w:rPr>
      </w:pPr>
      <w:r w:rsidRPr="00287BA3">
        <w:rPr>
          <w:rFonts w:ascii="Segoe UI" w:hAnsi="Segoe UI" w:cs="Segoe UI"/>
          <w:b/>
          <w:bCs/>
        </w:rPr>
        <w:t>If you would like any further support or advice</w:t>
      </w:r>
      <w:r w:rsidR="00CC269B" w:rsidRPr="00287BA3">
        <w:rPr>
          <w:rFonts w:ascii="Segoe UI" w:hAnsi="Segoe UI" w:cs="Segoe UI"/>
          <w:b/>
          <w:bCs/>
        </w:rPr>
        <w:t>, please do not hesitate to contact us at schoolsteamlondon@gmb.org.uk</w:t>
      </w:r>
    </w:p>
    <w:sectPr w:rsidR="00F85DAD" w:rsidRPr="00287BA3" w:rsidSect="00DF1632">
      <w:footerReference w:type="even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A7C19" w14:textId="77777777" w:rsidR="00234CED" w:rsidRDefault="00234CED" w:rsidP="005F0EE5">
      <w:pPr>
        <w:spacing w:after="0" w:line="240" w:lineRule="auto"/>
      </w:pPr>
      <w:r>
        <w:separator/>
      </w:r>
    </w:p>
  </w:endnote>
  <w:endnote w:type="continuationSeparator" w:id="0">
    <w:p w14:paraId="379177C5" w14:textId="77777777" w:rsidR="00234CED" w:rsidRDefault="00234CED" w:rsidP="005F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20307" w14:textId="7D68DB40" w:rsidR="00DF1632" w:rsidRDefault="00840D50" w:rsidP="00777E1D">
    <w:pPr>
      <w:pStyle w:val="Footer"/>
      <w:jc w:val="center"/>
    </w:pPr>
    <w:r>
      <w:rPr>
        <w:noProof/>
      </w:rPr>
      <w:drawing>
        <wp:inline distT="0" distB="0" distL="0" distR="0" wp14:anchorId="3AB01B83" wp14:editId="61D36D6C">
          <wp:extent cx="1517904" cy="1527048"/>
          <wp:effectExtent l="0" t="0" r="6350" b="0"/>
          <wp:docPr id="1" name="Picture 1" descr="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904" cy="152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482E51F0BB06499890B3BA1A48E3AA40"/>
      </w:placeholder>
      <w:temporary/>
      <w:showingPlcHdr/>
      <w15:appearance w15:val="hidden"/>
    </w:sdtPr>
    <w:sdtEndPr/>
    <w:sdtContent>
      <w:p w14:paraId="2F7216F4" w14:textId="77777777" w:rsidR="00DF1632" w:rsidRDefault="00DF1632">
        <w:pPr>
          <w:pStyle w:val="Footer"/>
        </w:pPr>
        <w:r>
          <w:t>[Type here]</w:t>
        </w:r>
      </w:p>
    </w:sdtContent>
  </w:sdt>
  <w:p w14:paraId="1AD708DA" w14:textId="77777777" w:rsidR="00DF1632" w:rsidRDefault="00DF1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93EA1" w14:textId="77777777" w:rsidR="00234CED" w:rsidRDefault="00234CED" w:rsidP="005F0EE5">
      <w:pPr>
        <w:spacing w:after="0" w:line="240" w:lineRule="auto"/>
      </w:pPr>
      <w:r>
        <w:separator/>
      </w:r>
    </w:p>
  </w:footnote>
  <w:footnote w:type="continuationSeparator" w:id="0">
    <w:p w14:paraId="44170019" w14:textId="77777777" w:rsidR="00234CED" w:rsidRDefault="00234CED" w:rsidP="005F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EA0AA" w14:textId="6E401F33" w:rsidR="005F0EE5" w:rsidRDefault="005F0EE5">
    <w:pPr>
      <w:pStyle w:val="Header"/>
    </w:pPr>
    <w:r>
      <w:rPr>
        <w:rFonts w:eastAsia="Times New Roman"/>
        <w:noProof/>
        <w:color w:val="000000"/>
        <w:sz w:val="24"/>
        <w:szCs w:val="24"/>
      </w:rPr>
      <w:drawing>
        <wp:inline distT="0" distB="0" distL="0" distR="0" wp14:anchorId="2CF9D260" wp14:editId="7DA29D30">
          <wp:extent cx="5731510" cy="96012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ymail_ctr_id_-925951-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C7"/>
    <w:rsid w:val="0000684B"/>
    <w:rsid w:val="000319F0"/>
    <w:rsid w:val="000324E2"/>
    <w:rsid w:val="00035CC1"/>
    <w:rsid w:val="00036558"/>
    <w:rsid w:val="00037A21"/>
    <w:rsid w:val="0004010A"/>
    <w:rsid w:val="00046C6A"/>
    <w:rsid w:val="00057465"/>
    <w:rsid w:val="0007261D"/>
    <w:rsid w:val="00077627"/>
    <w:rsid w:val="000836AE"/>
    <w:rsid w:val="00087DD9"/>
    <w:rsid w:val="000B309D"/>
    <w:rsid w:val="000D3A09"/>
    <w:rsid w:val="000D41FB"/>
    <w:rsid w:val="000E3AC9"/>
    <w:rsid w:val="000E3AFF"/>
    <w:rsid w:val="000F235C"/>
    <w:rsid w:val="000F4995"/>
    <w:rsid w:val="000F7C81"/>
    <w:rsid w:val="00111C99"/>
    <w:rsid w:val="001168ED"/>
    <w:rsid w:val="00123F2E"/>
    <w:rsid w:val="00141718"/>
    <w:rsid w:val="0015429A"/>
    <w:rsid w:val="001552D0"/>
    <w:rsid w:val="00176765"/>
    <w:rsid w:val="001A070D"/>
    <w:rsid w:val="001C2B2F"/>
    <w:rsid w:val="001C39F5"/>
    <w:rsid w:val="001C74A7"/>
    <w:rsid w:val="001D36F6"/>
    <w:rsid w:val="001F1675"/>
    <w:rsid w:val="001F23E1"/>
    <w:rsid w:val="00212F07"/>
    <w:rsid w:val="00234CED"/>
    <w:rsid w:val="00240739"/>
    <w:rsid w:val="00252807"/>
    <w:rsid w:val="002646DF"/>
    <w:rsid w:val="0027337D"/>
    <w:rsid w:val="00282388"/>
    <w:rsid w:val="00287BA3"/>
    <w:rsid w:val="00295F03"/>
    <w:rsid w:val="002A4F23"/>
    <w:rsid w:val="002B0355"/>
    <w:rsid w:val="002B056E"/>
    <w:rsid w:val="002C5BC4"/>
    <w:rsid w:val="002D2516"/>
    <w:rsid w:val="002D37F7"/>
    <w:rsid w:val="002F28C9"/>
    <w:rsid w:val="00346875"/>
    <w:rsid w:val="00363C70"/>
    <w:rsid w:val="00366C1F"/>
    <w:rsid w:val="00392BBB"/>
    <w:rsid w:val="003A373F"/>
    <w:rsid w:val="003A5309"/>
    <w:rsid w:val="003B5013"/>
    <w:rsid w:val="0040251D"/>
    <w:rsid w:val="00440021"/>
    <w:rsid w:val="00456B2F"/>
    <w:rsid w:val="00462A7F"/>
    <w:rsid w:val="00467F61"/>
    <w:rsid w:val="004E14BD"/>
    <w:rsid w:val="005034A1"/>
    <w:rsid w:val="00504C8D"/>
    <w:rsid w:val="00512CE5"/>
    <w:rsid w:val="005245F3"/>
    <w:rsid w:val="00561327"/>
    <w:rsid w:val="005874B4"/>
    <w:rsid w:val="005B1CDA"/>
    <w:rsid w:val="005D018D"/>
    <w:rsid w:val="005F0EE5"/>
    <w:rsid w:val="0060184D"/>
    <w:rsid w:val="00610CAE"/>
    <w:rsid w:val="0061261A"/>
    <w:rsid w:val="00631194"/>
    <w:rsid w:val="00647B80"/>
    <w:rsid w:val="00660A53"/>
    <w:rsid w:val="00661C4D"/>
    <w:rsid w:val="00666857"/>
    <w:rsid w:val="00683282"/>
    <w:rsid w:val="00686C63"/>
    <w:rsid w:val="006A55B7"/>
    <w:rsid w:val="006A7C36"/>
    <w:rsid w:val="006B3880"/>
    <w:rsid w:val="006F067E"/>
    <w:rsid w:val="00702AFB"/>
    <w:rsid w:val="00733BA7"/>
    <w:rsid w:val="007442BF"/>
    <w:rsid w:val="00771707"/>
    <w:rsid w:val="00777E1D"/>
    <w:rsid w:val="00787FA0"/>
    <w:rsid w:val="007C2414"/>
    <w:rsid w:val="007C68CC"/>
    <w:rsid w:val="007E501E"/>
    <w:rsid w:val="00815AFF"/>
    <w:rsid w:val="00824FD0"/>
    <w:rsid w:val="00830118"/>
    <w:rsid w:val="00840D50"/>
    <w:rsid w:val="00845D57"/>
    <w:rsid w:val="00855816"/>
    <w:rsid w:val="00860C9E"/>
    <w:rsid w:val="00882832"/>
    <w:rsid w:val="00883482"/>
    <w:rsid w:val="00891AD8"/>
    <w:rsid w:val="008A1650"/>
    <w:rsid w:val="008A7851"/>
    <w:rsid w:val="008B1B1A"/>
    <w:rsid w:val="008F1E9D"/>
    <w:rsid w:val="009005D1"/>
    <w:rsid w:val="00922330"/>
    <w:rsid w:val="00926998"/>
    <w:rsid w:val="009315AD"/>
    <w:rsid w:val="00954BDF"/>
    <w:rsid w:val="009721F9"/>
    <w:rsid w:val="009C2CB7"/>
    <w:rsid w:val="009D6F0A"/>
    <w:rsid w:val="009E6924"/>
    <w:rsid w:val="009E7276"/>
    <w:rsid w:val="00A0140A"/>
    <w:rsid w:val="00A27C1C"/>
    <w:rsid w:val="00A66588"/>
    <w:rsid w:val="00A670A5"/>
    <w:rsid w:val="00A84072"/>
    <w:rsid w:val="00A95ABB"/>
    <w:rsid w:val="00A96774"/>
    <w:rsid w:val="00AB7947"/>
    <w:rsid w:val="00AD6A73"/>
    <w:rsid w:val="00B04399"/>
    <w:rsid w:val="00B06362"/>
    <w:rsid w:val="00B126B4"/>
    <w:rsid w:val="00B205CE"/>
    <w:rsid w:val="00B257EF"/>
    <w:rsid w:val="00B30247"/>
    <w:rsid w:val="00B37A0C"/>
    <w:rsid w:val="00B63D9E"/>
    <w:rsid w:val="00BB536A"/>
    <w:rsid w:val="00BD45E0"/>
    <w:rsid w:val="00BE04FC"/>
    <w:rsid w:val="00BE4B3B"/>
    <w:rsid w:val="00C12EEE"/>
    <w:rsid w:val="00C20A5E"/>
    <w:rsid w:val="00C54500"/>
    <w:rsid w:val="00C610AC"/>
    <w:rsid w:val="00C66F60"/>
    <w:rsid w:val="00C674A1"/>
    <w:rsid w:val="00C831C7"/>
    <w:rsid w:val="00C97C63"/>
    <w:rsid w:val="00CC269B"/>
    <w:rsid w:val="00CD11AA"/>
    <w:rsid w:val="00D07A3A"/>
    <w:rsid w:val="00D16A8C"/>
    <w:rsid w:val="00D21346"/>
    <w:rsid w:val="00D24937"/>
    <w:rsid w:val="00D428DA"/>
    <w:rsid w:val="00D75EE1"/>
    <w:rsid w:val="00D87859"/>
    <w:rsid w:val="00DD2DBA"/>
    <w:rsid w:val="00DD3C00"/>
    <w:rsid w:val="00DF1632"/>
    <w:rsid w:val="00DF43E0"/>
    <w:rsid w:val="00E4661E"/>
    <w:rsid w:val="00EA0741"/>
    <w:rsid w:val="00EA6F8F"/>
    <w:rsid w:val="00ED0CE4"/>
    <w:rsid w:val="00EE4AEB"/>
    <w:rsid w:val="00EF75BD"/>
    <w:rsid w:val="00F33155"/>
    <w:rsid w:val="00F3658B"/>
    <w:rsid w:val="00F43793"/>
    <w:rsid w:val="00F43F92"/>
    <w:rsid w:val="00F45ED3"/>
    <w:rsid w:val="00F55C03"/>
    <w:rsid w:val="00F7672B"/>
    <w:rsid w:val="00F83E04"/>
    <w:rsid w:val="00F85DAD"/>
    <w:rsid w:val="00F91CA9"/>
    <w:rsid w:val="00F9753D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43312"/>
  <w15:chartTrackingRefBased/>
  <w15:docId w15:val="{59C9EED2-D4A6-47CC-B45A-8D145396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9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9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0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EE5"/>
  </w:style>
  <w:style w:type="paragraph" w:styleId="Footer">
    <w:name w:val="footer"/>
    <w:basedOn w:val="Normal"/>
    <w:link w:val="FooterChar"/>
    <w:uiPriority w:val="99"/>
    <w:unhideWhenUsed/>
    <w:rsid w:val="005F0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steamlondon@gmb.org.uk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d8pfVrdwLEgoecx0ABY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2E51F0BB06499890B3BA1A48E3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525BE-6B8A-4F73-93F0-3EC2FA5D771C}"/>
      </w:docPartPr>
      <w:docPartBody>
        <w:p w:rsidR="00380018" w:rsidRDefault="00417BB6" w:rsidP="00417BB6">
          <w:pPr>
            <w:pStyle w:val="482E51F0BB06499890B3BA1A48E3AA4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B6"/>
    <w:rsid w:val="00194944"/>
    <w:rsid w:val="001D4231"/>
    <w:rsid w:val="00380018"/>
    <w:rsid w:val="003E20A5"/>
    <w:rsid w:val="00417BB6"/>
    <w:rsid w:val="00A76DE9"/>
    <w:rsid w:val="00AB0EC3"/>
    <w:rsid w:val="00D22168"/>
    <w:rsid w:val="00D66D00"/>
    <w:rsid w:val="00DB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2E51F0BB06499890B3BA1A48E3AA40">
    <w:name w:val="482E51F0BB06499890B3BA1A48E3AA40"/>
    <w:rsid w:val="00417B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Bangs (LO)</dc:creator>
  <cp:keywords/>
  <dc:description/>
  <cp:lastModifiedBy>Trudi Tew</cp:lastModifiedBy>
  <cp:revision>2</cp:revision>
  <dcterms:created xsi:type="dcterms:W3CDTF">2021-04-14T14:43:00Z</dcterms:created>
  <dcterms:modified xsi:type="dcterms:W3CDTF">2021-04-14T14:43:00Z</dcterms:modified>
</cp:coreProperties>
</file>